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2838A" w14:textId="0ADD684B" w:rsidR="0074647B" w:rsidRPr="00AC4577" w:rsidRDefault="0074647B" w:rsidP="0074647B">
      <w:pPr>
        <w:spacing w:after="0" w:line="240" w:lineRule="auto"/>
        <w:jc w:val="both"/>
        <w:rPr>
          <w:rFonts w:asciiTheme="majorHAnsi" w:hAnsiTheme="majorHAnsi"/>
          <w:b/>
        </w:rPr>
      </w:pPr>
      <w:r>
        <w:rPr>
          <w:rFonts w:asciiTheme="majorHAnsi" w:hAnsiTheme="majorHAnsi"/>
          <w:b/>
          <w:u w:val="single"/>
        </w:rPr>
        <w:t>CCVC</w:t>
      </w:r>
      <w:r w:rsidR="007C01C3">
        <w:rPr>
          <w:rFonts w:asciiTheme="majorHAnsi" w:hAnsiTheme="majorHAnsi"/>
          <w:b/>
          <w:u w:val="single"/>
        </w:rPr>
        <w:t xml:space="preserve"> (DCC)</w:t>
      </w:r>
      <w:r>
        <w:rPr>
          <w:rFonts w:asciiTheme="majorHAnsi" w:hAnsiTheme="majorHAnsi"/>
          <w:b/>
          <w:u w:val="single"/>
        </w:rPr>
        <w:t xml:space="preserve"> Mission</w:t>
      </w:r>
      <w:r w:rsidRPr="00AC4577">
        <w:rPr>
          <w:rFonts w:asciiTheme="majorHAnsi" w:hAnsiTheme="majorHAnsi"/>
          <w:b/>
        </w:rPr>
        <w:t>:</w:t>
      </w:r>
    </w:p>
    <w:p w14:paraId="108D4B42" w14:textId="77539411" w:rsidR="0074647B" w:rsidRPr="00C5452D" w:rsidRDefault="0074647B" w:rsidP="0074647B">
      <w:pPr>
        <w:pStyle w:val="BrochureCopy"/>
        <w:numPr>
          <w:ilvl w:val="0"/>
          <w:numId w:val="1"/>
        </w:numPr>
        <w:spacing w:after="0" w:line="240" w:lineRule="auto"/>
        <w:rPr>
          <w:rFonts w:asciiTheme="majorHAnsi" w:hAnsiTheme="majorHAnsi"/>
          <w:sz w:val="22"/>
        </w:rPr>
      </w:pPr>
      <w:r w:rsidRPr="00D2460B">
        <w:rPr>
          <w:rFonts w:asciiTheme="majorHAnsi" w:hAnsiTheme="majorHAnsi"/>
          <w:sz w:val="22"/>
        </w:rPr>
        <w:t>The Carbon County Visitors’ Council</w:t>
      </w:r>
      <w:r w:rsidR="007C01C3">
        <w:rPr>
          <w:rFonts w:asciiTheme="majorHAnsi" w:hAnsiTheme="majorHAnsi"/>
          <w:sz w:val="22"/>
        </w:rPr>
        <w:t xml:space="preserve"> dba Discover Carbon County, WY’s</w:t>
      </w:r>
      <w:r w:rsidRPr="00D2460B">
        <w:rPr>
          <w:rFonts w:asciiTheme="majorHAnsi" w:hAnsiTheme="majorHAnsi"/>
          <w:sz w:val="22"/>
        </w:rPr>
        <w:t xml:space="preserve"> Mission is to promote events, tourism, and the hospitality industry in Carbon County</w:t>
      </w:r>
      <w:r>
        <w:rPr>
          <w:rFonts w:asciiTheme="majorHAnsi" w:hAnsiTheme="majorHAnsi"/>
          <w:sz w:val="22"/>
        </w:rPr>
        <w:t>.</w:t>
      </w:r>
    </w:p>
    <w:p w14:paraId="178CDBDA" w14:textId="77777777" w:rsidR="0074647B" w:rsidRDefault="0074647B" w:rsidP="0074647B">
      <w:pPr>
        <w:spacing w:after="0" w:line="240" w:lineRule="auto"/>
        <w:jc w:val="both"/>
        <w:rPr>
          <w:rFonts w:asciiTheme="majorHAnsi" w:hAnsiTheme="majorHAnsi"/>
          <w:b/>
          <w:u w:val="single"/>
        </w:rPr>
      </w:pPr>
    </w:p>
    <w:p w14:paraId="11DAE881" w14:textId="1382ED6F" w:rsidR="0074647B" w:rsidRDefault="0074647B" w:rsidP="0074647B">
      <w:pPr>
        <w:spacing w:after="0" w:line="240" w:lineRule="auto"/>
        <w:jc w:val="both"/>
        <w:rPr>
          <w:rFonts w:asciiTheme="majorHAnsi" w:hAnsiTheme="majorHAnsi"/>
          <w:b/>
          <w:u w:val="single"/>
        </w:rPr>
      </w:pPr>
      <w:r>
        <w:rPr>
          <w:rFonts w:asciiTheme="majorHAnsi" w:hAnsiTheme="majorHAnsi"/>
          <w:b/>
          <w:u w:val="single"/>
        </w:rPr>
        <w:t>CCVC</w:t>
      </w:r>
      <w:r w:rsidR="007C01C3">
        <w:rPr>
          <w:rFonts w:asciiTheme="majorHAnsi" w:hAnsiTheme="majorHAnsi"/>
          <w:b/>
          <w:u w:val="single"/>
        </w:rPr>
        <w:t xml:space="preserve"> (DCC)</w:t>
      </w:r>
      <w:r>
        <w:rPr>
          <w:rFonts w:asciiTheme="majorHAnsi" w:hAnsiTheme="majorHAnsi"/>
          <w:b/>
          <w:u w:val="single"/>
        </w:rPr>
        <w:t xml:space="preserve"> </w:t>
      </w:r>
      <w:r w:rsidRPr="00AC4577">
        <w:rPr>
          <w:rFonts w:asciiTheme="majorHAnsi" w:hAnsiTheme="majorHAnsi"/>
          <w:b/>
          <w:u w:val="single"/>
        </w:rPr>
        <w:t xml:space="preserve">Grant </w:t>
      </w:r>
      <w:r>
        <w:rPr>
          <w:rFonts w:asciiTheme="majorHAnsi" w:hAnsiTheme="majorHAnsi"/>
          <w:b/>
          <w:u w:val="single"/>
        </w:rPr>
        <w:t>Process Goal:</w:t>
      </w:r>
    </w:p>
    <w:p w14:paraId="16165A15" w14:textId="5271EDF7" w:rsidR="0074647B" w:rsidRPr="00646DA9" w:rsidRDefault="0074647B" w:rsidP="0074647B">
      <w:pPr>
        <w:pStyle w:val="ListParagraph"/>
        <w:numPr>
          <w:ilvl w:val="0"/>
          <w:numId w:val="1"/>
        </w:numPr>
        <w:spacing w:after="0" w:line="240" w:lineRule="auto"/>
        <w:jc w:val="both"/>
        <w:rPr>
          <w:rFonts w:asciiTheme="majorHAnsi" w:hAnsiTheme="majorHAnsi"/>
        </w:rPr>
      </w:pPr>
      <w:r>
        <w:rPr>
          <w:rFonts w:asciiTheme="majorHAnsi" w:hAnsiTheme="majorHAnsi"/>
        </w:rPr>
        <w:t xml:space="preserve">The goal of the </w:t>
      </w:r>
      <w:r w:rsidR="007C01C3">
        <w:rPr>
          <w:rFonts w:asciiTheme="majorHAnsi" w:hAnsiTheme="majorHAnsi"/>
        </w:rPr>
        <w:t>CCVC (DCC)</w:t>
      </w:r>
      <w:r>
        <w:rPr>
          <w:rFonts w:asciiTheme="majorHAnsi" w:hAnsiTheme="majorHAnsi"/>
        </w:rPr>
        <w:t xml:space="preserve"> Grant Process is to assist Carbon County organizations with events designed to generate travel and tourism within our county.  </w:t>
      </w:r>
    </w:p>
    <w:p w14:paraId="728A9A76" w14:textId="77777777" w:rsidR="0074647B" w:rsidRDefault="0074647B" w:rsidP="008B6547">
      <w:pPr>
        <w:spacing w:after="0" w:line="240" w:lineRule="auto"/>
        <w:jc w:val="both"/>
        <w:rPr>
          <w:rFonts w:asciiTheme="majorHAnsi" w:hAnsiTheme="majorHAnsi"/>
          <w:b/>
          <w:u w:val="single"/>
        </w:rPr>
      </w:pPr>
    </w:p>
    <w:p w14:paraId="4A54A1F8" w14:textId="13583A6F" w:rsidR="000B2DE9" w:rsidRDefault="000B2DE9" w:rsidP="008B6547">
      <w:pPr>
        <w:spacing w:after="0" w:line="240" w:lineRule="auto"/>
        <w:jc w:val="both"/>
        <w:rPr>
          <w:rFonts w:asciiTheme="majorHAnsi" w:hAnsiTheme="majorHAnsi"/>
          <w:b/>
          <w:u w:val="single"/>
        </w:rPr>
      </w:pPr>
      <w:r>
        <w:rPr>
          <w:rFonts w:asciiTheme="majorHAnsi" w:hAnsiTheme="majorHAnsi"/>
          <w:b/>
          <w:u w:val="single"/>
        </w:rPr>
        <w:t>CCVC</w:t>
      </w:r>
      <w:r w:rsidR="007C01C3">
        <w:rPr>
          <w:rFonts w:asciiTheme="majorHAnsi" w:hAnsiTheme="majorHAnsi"/>
          <w:b/>
          <w:u w:val="single"/>
        </w:rPr>
        <w:t xml:space="preserve"> (DCC)</w:t>
      </w:r>
      <w:r>
        <w:rPr>
          <w:rFonts w:asciiTheme="majorHAnsi" w:hAnsiTheme="majorHAnsi"/>
          <w:b/>
          <w:u w:val="single"/>
        </w:rPr>
        <w:t xml:space="preserve"> Sponsorship Grant Definition:</w:t>
      </w:r>
    </w:p>
    <w:p w14:paraId="2BD67FBC" w14:textId="77777777" w:rsidR="000B2DE9" w:rsidRPr="000B2DE9" w:rsidRDefault="009B4286" w:rsidP="000B2DE9">
      <w:pPr>
        <w:pStyle w:val="ListParagraph"/>
        <w:numPr>
          <w:ilvl w:val="0"/>
          <w:numId w:val="22"/>
        </w:numPr>
        <w:spacing w:after="0" w:line="240" w:lineRule="auto"/>
        <w:jc w:val="both"/>
        <w:rPr>
          <w:rFonts w:asciiTheme="majorHAnsi" w:hAnsiTheme="majorHAnsi"/>
          <w:b/>
          <w:u w:val="single"/>
        </w:rPr>
      </w:pPr>
      <w:r>
        <w:rPr>
          <w:rFonts w:asciiTheme="majorHAnsi" w:hAnsiTheme="majorHAnsi"/>
        </w:rPr>
        <w:t xml:space="preserve">A </w:t>
      </w:r>
      <w:r w:rsidR="000B2DE9">
        <w:rPr>
          <w:rFonts w:asciiTheme="majorHAnsi" w:hAnsiTheme="majorHAnsi"/>
        </w:rPr>
        <w:t>Sponsorship Grant is designed to assist Carbon County organizations with e</w:t>
      </w:r>
      <w:r w:rsidR="000B2DE9" w:rsidRPr="008360DB">
        <w:rPr>
          <w:rFonts w:asciiTheme="majorHAnsi" w:hAnsiTheme="majorHAnsi"/>
        </w:rPr>
        <w:t>vents that draw substantial out-of-county overnight visitors to Carbon County without the need to advertise</w:t>
      </w:r>
      <w:r w:rsidR="00014177">
        <w:rPr>
          <w:rFonts w:asciiTheme="majorHAnsi" w:hAnsiTheme="majorHAnsi"/>
        </w:rPr>
        <w:t xml:space="preserve">.  </w:t>
      </w:r>
      <w:r w:rsidR="00014177" w:rsidRPr="00FE68D0">
        <w:rPr>
          <w:rFonts w:asciiTheme="majorHAnsi" w:hAnsiTheme="majorHAnsi"/>
          <w:i/>
        </w:rPr>
        <w:t xml:space="preserve">Events such as </w:t>
      </w:r>
      <w:r w:rsidR="000B2DE9" w:rsidRPr="00FE68D0">
        <w:rPr>
          <w:rFonts w:asciiTheme="majorHAnsi" w:hAnsiTheme="majorHAnsi"/>
          <w:i/>
        </w:rPr>
        <w:t>conventions, conferences, culminating events, member events, events at registration capacity, or events that have other</w:t>
      </w:r>
      <w:r w:rsidR="00014177" w:rsidRPr="00FE68D0">
        <w:rPr>
          <w:rFonts w:asciiTheme="majorHAnsi" w:hAnsiTheme="majorHAnsi"/>
          <w:i/>
        </w:rPr>
        <w:t xml:space="preserve"> sources of advertising funding</w:t>
      </w:r>
      <w:r w:rsidR="0025451D">
        <w:rPr>
          <w:rFonts w:asciiTheme="majorHAnsi" w:hAnsiTheme="majorHAnsi"/>
          <w:i/>
        </w:rPr>
        <w:t xml:space="preserve"> may qualify.</w:t>
      </w:r>
    </w:p>
    <w:p w14:paraId="5EEF2490" w14:textId="77777777" w:rsidR="00C12660" w:rsidRPr="008C68A7" w:rsidRDefault="00C12660" w:rsidP="008B6547">
      <w:pPr>
        <w:spacing w:after="0" w:line="240" w:lineRule="auto"/>
        <w:jc w:val="both"/>
        <w:rPr>
          <w:rFonts w:asciiTheme="majorHAnsi" w:hAnsiTheme="majorHAnsi"/>
          <w:color w:val="000000"/>
        </w:rPr>
      </w:pPr>
    </w:p>
    <w:p w14:paraId="175A9D47" w14:textId="77777777" w:rsidR="0074647B" w:rsidRDefault="0074647B" w:rsidP="0074647B">
      <w:pPr>
        <w:spacing w:after="0" w:line="240" w:lineRule="auto"/>
        <w:jc w:val="both"/>
        <w:rPr>
          <w:rFonts w:asciiTheme="majorHAnsi" w:hAnsiTheme="majorHAnsi"/>
        </w:rPr>
      </w:pPr>
      <w:r w:rsidRPr="00AC4577">
        <w:rPr>
          <w:rFonts w:asciiTheme="majorHAnsi" w:hAnsiTheme="majorHAnsi"/>
          <w:b/>
          <w:u w:val="single"/>
        </w:rPr>
        <w:t>Eligibility</w:t>
      </w:r>
      <w:r w:rsidRPr="00AC4577">
        <w:rPr>
          <w:rFonts w:asciiTheme="majorHAnsi" w:hAnsiTheme="majorHAnsi"/>
          <w:b/>
        </w:rPr>
        <w:t>:</w:t>
      </w:r>
      <w:r>
        <w:rPr>
          <w:rFonts w:asciiTheme="majorHAnsi" w:hAnsiTheme="majorHAnsi"/>
        </w:rPr>
        <w:t xml:space="preserve"> Sponsorship G</w:t>
      </w:r>
      <w:r w:rsidRPr="00AC4577">
        <w:rPr>
          <w:rFonts w:asciiTheme="majorHAnsi" w:hAnsiTheme="majorHAnsi"/>
        </w:rPr>
        <w:t xml:space="preserve">rants are available to Carbon County </w:t>
      </w:r>
      <w:r>
        <w:rPr>
          <w:rFonts w:asciiTheme="majorHAnsi" w:hAnsiTheme="majorHAnsi"/>
        </w:rPr>
        <w:t xml:space="preserve">tourism partners that are </w:t>
      </w:r>
      <w:r w:rsidRPr="0015545C">
        <w:rPr>
          <w:rFonts w:asciiTheme="majorHAnsi" w:hAnsiTheme="majorHAnsi"/>
        </w:rPr>
        <w:t>certified</w:t>
      </w:r>
      <w:r w:rsidRPr="00AC4577">
        <w:rPr>
          <w:rFonts w:asciiTheme="majorHAnsi" w:hAnsiTheme="majorHAnsi"/>
          <w:i/>
        </w:rPr>
        <w:t xml:space="preserve"> </w:t>
      </w:r>
      <w:r>
        <w:rPr>
          <w:rFonts w:asciiTheme="majorHAnsi" w:hAnsiTheme="majorHAnsi"/>
        </w:rPr>
        <w:t>non-profit or</w:t>
      </w:r>
      <w:r w:rsidRPr="00AC4577">
        <w:rPr>
          <w:rFonts w:asciiTheme="majorHAnsi" w:hAnsiTheme="majorHAnsi"/>
        </w:rPr>
        <w:t xml:space="preserve"> governmental organizations: 501(c)3 or 501(c)6.  </w:t>
      </w:r>
      <w:r>
        <w:rPr>
          <w:rFonts w:asciiTheme="majorHAnsi" w:hAnsiTheme="majorHAnsi"/>
        </w:rPr>
        <w:t xml:space="preserve">Proof of non-profit status must be supplied with the completed grant application.  </w:t>
      </w:r>
      <w:r w:rsidRPr="00AC4577">
        <w:rPr>
          <w:rFonts w:asciiTheme="majorHAnsi" w:hAnsiTheme="majorHAnsi"/>
        </w:rPr>
        <w:t xml:space="preserve">Sectarian groups and religious institutions are </w:t>
      </w:r>
      <w:r>
        <w:rPr>
          <w:rFonts w:asciiTheme="majorHAnsi" w:hAnsiTheme="majorHAnsi"/>
        </w:rPr>
        <w:t>not</w:t>
      </w:r>
      <w:r w:rsidRPr="00AC4577">
        <w:rPr>
          <w:rFonts w:asciiTheme="majorHAnsi" w:hAnsiTheme="majorHAnsi"/>
        </w:rPr>
        <w:t xml:space="preserve"> eligible.</w:t>
      </w:r>
    </w:p>
    <w:p w14:paraId="0A507507" w14:textId="77777777" w:rsidR="0074647B" w:rsidRDefault="0074647B" w:rsidP="008B6547">
      <w:pPr>
        <w:spacing w:after="0" w:line="240" w:lineRule="auto"/>
        <w:jc w:val="both"/>
        <w:rPr>
          <w:rFonts w:asciiTheme="majorHAnsi" w:hAnsiTheme="majorHAnsi"/>
          <w:b/>
          <w:u w:val="single"/>
        </w:rPr>
      </w:pPr>
    </w:p>
    <w:p w14:paraId="4BA644EA" w14:textId="77777777" w:rsidR="00827628" w:rsidRPr="00C12660" w:rsidRDefault="000B2DE9" w:rsidP="008B6547">
      <w:pPr>
        <w:spacing w:after="0" w:line="240" w:lineRule="auto"/>
        <w:jc w:val="both"/>
        <w:rPr>
          <w:rFonts w:asciiTheme="majorHAnsi" w:hAnsiTheme="majorHAnsi"/>
          <w:b/>
          <w:sz w:val="24"/>
          <w:szCs w:val="24"/>
        </w:rPr>
      </w:pPr>
      <w:r>
        <w:rPr>
          <w:rFonts w:asciiTheme="majorHAnsi" w:hAnsiTheme="majorHAnsi"/>
          <w:b/>
          <w:u w:val="single"/>
        </w:rPr>
        <w:t xml:space="preserve">Grant award </w:t>
      </w:r>
      <w:r w:rsidR="00827628" w:rsidRPr="00C12660">
        <w:rPr>
          <w:rFonts w:asciiTheme="majorHAnsi" w:hAnsiTheme="majorHAnsi"/>
          <w:b/>
          <w:u w:val="single"/>
        </w:rPr>
        <w:t xml:space="preserve">decisions </w:t>
      </w:r>
      <w:r w:rsidR="00827628" w:rsidRPr="00C12660">
        <w:rPr>
          <w:rFonts w:asciiTheme="majorHAnsi" w:hAnsiTheme="majorHAnsi"/>
          <w:b/>
          <w:color w:val="000000"/>
          <w:u w:val="single"/>
        </w:rPr>
        <w:t xml:space="preserve">are based </w:t>
      </w:r>
      <w:r w:rsidR="00053F28" w:rsidRPr="00C12660">
        <w:rPr>
          <w:rFonts w:asciiTheme="majorHAnsi" w:hAnsiTheme="majorHAnsi"/>
          <w:b/>
          <w:color w:val="000000"/>
          <w:u w:val="single"/>
        </w:rPr>
        <w:t>up</w:t>
      </w:r>
      <w:r w:rsidR="00827628" w:rsidRPr="00C12660">
        <w:rPr>
          <w:rFonts w:asciiTheme="majorHAnsi" w:hAnsiTheme="majorHAnsi"/>
          <w:b/>
          <w:color w:val="000000"/>
          <w:u w:val="single"/>
        </w:rPr>
        <w:t>on</w:t>
      </w:r>
      <w:r w:rsidR="00827628" w:rsidRPr="00C12660">
        <w:rPr>
          <w:rFonts w:asciiTheme="majorHAnsi" w:hAnsiTheme="majorHAnsi"/>
          <w:b/>
        </w:rPr>
        <w:t>:</w:t>
      </w:r>
    </w:p>
    <w:p w14:paraId="44AEA7C3" w14:textId="77777777" w:rsidR="000B2DE9" w:rsidRPr="000B2DE9" w:rsidRDefault="000B2DE9" w:rsidP="000B2DE9">
      <w:pPr>
        <w:numPr>
          <w:ilvl w:val="0"/>
          <w:numId w:val="2"/>
        </w:numPr>
        <w:spacing w:after="0" w:line="240" w:lineRule="auto"/>
        <w:contextualSpacing/>
        <w:jc w:val="both"/>
        <w:rPr>
          <w:rFonts w:asciiTheme="majorHAnsi" w:hAnsiTheme="majorHAnsi"/>
        </w:rPr>
      </w:pPr>
      <w:r w:rsidRPr="000B2DE9">
        <w:rPr>
          <w:rFonts w:asciiTheme="majorHAnsi" w:hAnsiTheme="majorHAnsi"/>
        </w:rPr>
        <w:t>Number of visitors</w:t>
      </w:r>
      <w:r w:rsidR="00C83C88">
        <w:rPr>
          <w:rFonts w:asciiTheme="majorHAnsi" w:hAnsiTheme="majorHAnsi"/>
        </w:rPr>
        <w:t>/attendees</w:t>
      </w:r>
      <w:r w:rsidRPr="000B2DE9">
        <w:rPr>
          <w:rFonts w:asciiTheme="majorHAnsi" w:hAnsiTheme="majorHAnsi"/>
        </w:rPr>
        <w:t xml:space="preserve"> inside and outside Carbon County.</w:t>
      </w:r>
    </w:p>
    <w:p w14:paraId="7B66CD1C" w14:textId="77777777" w:rsidR="000B2DE9" w:rsidRPr="000B2DE9" w:rsidRDefault="000B2DE9" w:rsidP="000B2DE9">
      <w:pPr>
        <w:numPr>
          <w:ilvl w:val="0"/>
          <w:numId w:val="2"/>
        </w:numPr>
        <w:spacing w:after="0" w:line="240" w:lineRule="auto"/>
        <w:contextualSpacing/>
        <w:jc w:val="both"/>
        <w:rPr>
          <w:rFonts w:asciiTheme="majorHAnsi" w:hAnsiTheme="majorHAnsi"/>
        </w:rPr>
      </w:pPr>
      <w:r w:rsidRPr="000B2DE9">
        <w:rPr>
          <w:rFonts w:asciiTheme="majorHAnsi" w:hAnsiTheme="majorHAnsi"/>
        </w:rPr>
        <w:t>Number of overnight stays generated.</w:t>
      </w:r>
    </w:p>
    <w:p w14:paraId="31D7B33E" w14:textId="77777777" w:rsidR="000B2DE9" w:rsidRPr="000B2DE9" w:rsidRDefault="000B2DE9" w:rsidP="000B2DE9">
      <w:pPr>
        <w:numPr>
          <w:ilvl w:val="0"/>
          <w:numId w:val="2"/>
        </w:numPr>
        <w:spacing w:after="0" w:line="240" w:lineRule="auto"/>
        <w:contextualSpacing/>
        <w:jc w:val="both"/>
        <w:rPr>
          <w:rFonts w:asciiTheme="majorHAnsi" w:hAnsiTheme="majorHAnsi"/>
        </w:rPr>
      </w:pPr>
      <w:r w:rsidRPr="000B2DE9">
        <w:rPr>
          <w:rFonts w:asciiTheme="majorHAnsi" w:hAnsiTheme="majorHAnsi"/>
        </w:rPr>
        <w:t>Estimated economic impact on the area as a whole.</w:t>
      </w:r>
    </w:p>
    <w:p w14:paraId="3B0425F8" w14:textId="77777777" w:rsidR="000B2DE9" w:rsidRPr="000B2DE9" w:rsidRDefault="000B2DE9" w:rsidP="000B2DE9">
      <w:pPr>
        <w:numPr>
          <w:ilvl w:val="0"/>
          <w:numId w:val="2"/>
        </w:numPr>
        <w:spacing w:after="0" w:line="240" w:lineRule="auto"/>
        <w:contextualSpacing/>
        <w:jc w:val="both"/>
        <w:rPr>
          <w:rFonts w:asciiTheme="majorHAnsi" w:hAnsiTheme="majorHAnsi"/>
        </w:rPr>
      </w:pPr>
      <w:r w:rsidRPr="000B2DE9">
        <w:rPr>
          <w:rFonts w:asciiTheme="majorHAnsi" w:hAnsiTheme="majorHAnsi"/>
        </w:rPr>
        <w:t>Opportunity to maintain and grow visitation on an annual basis.</w:t>
      </w:r>
    </w:p>
    <w:p w14:paraId="293169C5" w14:textId="77777777" w:rsidR="000B2DE9" w:rsidRPr="000B2DE9" w:rsidRDefault="000B2DE9" w:rsidP="000B2DE9">
      <w:pPr>
        <w:numPr>
          <w:ilvl w:val="0"/>
          <w:numId w:val="2"/>
        </w:numPr>
        <w:spacing w:after="0" w:line="240" w:lineRule="auto"/>
        <w:contextualSpacing/>
        <w:jc w:val="both"/>
        <w:rPr>
          <w:rFonts w:asciiTheme="majorHAnsi" w:hAnsiTheme="majorHAnsi"/>
        </w:rPr>
      </w:pPr>
      <w:r w:rsidRPr="000B2DE9">
        <w:rPr>
          <w:rFonts w:asciiTheme="majorHAnsi" w:hAnsiTheme="majorHAnsi"/>
        </w:rPr>
        <w:t xml:space="preserve">Effect on the local lodging tax of the event in past years (if an annual, recurring event).  </w:t>
      </w:r>
    </w:p>
    <w:p w14:paraId="67B379C3" w14:textId="77777777" w:rsidR="00827628" w:rsidRPr="00DD0B9B" w:rsidRDefault="00827628" w:rsidP="008B6547">
      <w:pPr>
        <w:spacing w:after="0" w:line="240" w:lineRule="auto"/>
        <w:jc w:val="both"/>
        <w:rPr>
          <w:rFonts w:asciiTheme="majorHAnsi" w:hAnsiTheme="majorHAnsi"/>
        </w:rPr>
      </w:pPr>
    </w:p>
    <w:p w14:paraId="6B532DD1" w14:textId="77777777" w:rsidR="00C12660" w:rsidRDefault="00B47147" w:rsidP="008B6547">
      <w:pPr>
        <w:spacing w:after="0" w:line="240" w:lineRule="auto"/>
        <w:jc w:val="both"/>
        <w:rPr>
          <w:rFonts w:asciiTheme="majorHAnsi" w:hAnsiTheme="majorHAnsi"/>
          <w:b/>
          <w:color w:val="000000"/>
        </w:rPr>
      </w:pPr>
      <w:r>
        <w:rPr>
          <w:rFonts w:asciiTheme="majorHAnsi" w:hAnsiTheme="majorHAnsi"/>
          <w:b/>
          <w:color w:val="000000"/>
          <w:u w:val="single"/>
        </w:rPr>
        <w:t>Grant Funding</w:t>
      </w:r>
      <w:r w:rsidR="00C12660">
        <w:rPr>
          <w:rFonts w:asciiTheme="majorHAnsi" w:hAnsiTheme="majorHAnsi"/>
          <w:b/>
          <w:color w:val="000000"/>
        </w:rPr>
        <w:t xml:space="preserve">: </w:t>
      </w:r>
    </w:p>
    <w:p w14:paraId="71118E0E" w14:textId="5F8E76AD" w:rsidR="0053551F" w:rsidRPr="006E54A1" w:rsidRDefault="00B9009B" w:rsidP="006E54A1">
      <w:pPr>
        <w:pStyle w:val="ListParagraph"/>
        <w:numPr>
          <w:ilvl w:val="0"/>
          <w:numId w:val="23"/>
        </w:numPr>
        <w:spacing w:after="0" w:line="240" w:lineRule="auto"/>
        <w:jc w:val="both"/>
        <w:rPr>
          <w:rFonts w:asciiTheme="majorHAnsi" w:hAnsiTheme="majorHAnsi"/>
          <w:color w:val="000000"/>
        </w:rPr>
      </w:pPr>
      <w:r w:rsidRPr="007F7982">
        <w:rPr>
          <w:rFonts w:asciiTheme="majorHAnsi" w:hAnsiTheme="majorHAnsi"/>
          <w:color w:val="000000"/>
        </w:rPr>
        <w:t>Reimbursement of u</w:t>
      </w:r>
      <w:r w:rsidR="00E97B77" w:rsidRPr="007F7982">
        <w:rPr>
          <w:rFonts w:asciiTheme="majorHAnsi" w:hAnsiTheme="majorHAnsi"/>
          <w:color w:val="000000"/>
        </w:rPr>
        <w:t>p to Four Thousand Dollars ($4</w:t>
      </w:r>
      <w:r w:rsidR="0084519A" w:rsidRPr="007F7982">
        <w:rPr>
          <w:rFonts w:asciiTheme="majorHAnsi" w:hAnsiTheme="majorHAnsi"/>
          <w:color w:val="000000"/>
        </w:rPr>
        <w:t>,</w:t>
      </w:r>
      <w:r w:rsidR="00E97B77" w:rsidRPr="007F7982">
        <w:rPr>
          <w:rFonts w:asciiTheme="majorHAnsi" w:hAnsiTheme="majorHAnsi"/>
          <w:color w:val="000000"/>
        </w:rPr>
        <w:t>000.00)</w:t>
      </w:r>
      <w:r w:rsidR="00206D1C" w:rsidRPr="007F7982">
        <w:rPr>
          <w:rFonts w:asciiTheme="majorHAnsi" w:hAnsiTheme="majorHAnsi"/>
          <w:color w:val="000000"/>
        </w:rPr>
        <w:t xml:space="preserve"> </w:t>
      </w:r>
      <w:r w:rsidR="006E54A1" w:rsidRPr="007F7982">
        <w:rPr>
          <w:rFonts w:asciiTheme="majorHAnsi" w:hAnsiTheme="majorHAnsi"/>
          <w:color w:val="000000"/>
        </w:rPr>
        <w:t xml:space="preserve">based on </w:t>
      </w:r>
      <w:r w:rsidR="006E54A1">
        <w:rPr>
          <w:rFonts w:asciiTheme="majorHAnsi" w:hAnsiTheme="majorHAnsi"/>
          <w:color w:val="000000"/>
        </w:rPr>
        <w:t>expected (new event)</w:t>
      </w:r>
      <w:r w:rsidR="006E54A1" w:rsidRPr="007F7982">
        <w:rPr>
          <w:rFonts w:asciiTheme="majorHAnsi" w:hAnsiTheme="majorHAnsi"/>
          <w:color w:val="000000"/>
        </w:rPr>
        <w:t xml:space="preserve"> and/or </w:t>
      </w:r>
      <w:r w:rsidR="006E54A1">
        <w:rPr>
          <w:rFonts w:asciiTheme="majorHAnsi" w:hAnsiTheme="majorHAnsi"/>
          <w:color w:val="000000"/>
        </w:rPr>
        <w:t xml:space="preserve">proven (repeat event) </w:t>
      </w:r>
      <w:r w:rsidR="006E54A1" w:rsidRPr="007F7982">
        <w:rPr>
          <w:rFonts w:asciiTheme="majorHAnsi" w:hAnsiTheme="majorHAnsi"/>
          <w:color w:val="000000"/>
        </w:rPr>
        <w:t xml:space="preserve">attendance. </w:t>
      </w:r>
    </w:p>
    <w:p w14:paraId="498394EA" w14:textId="77777777" w:rsidR="0053551F" w:rsidRPr="001C6691" w:rsidRDefault="007F7982" w:rsidP="0053551F">
      <w:pPr>
        <w:pStyle w:val="ListParagraph"/>
        <w:spacing w:after="0" w:line="240" w:lineRule="auto"/>
        <w:jc w:val="both"/>
        <w:rPr>
          <w:rFonts w:asciiTheme="majorHAnsi" w:hAnsiTheme="majorHAnsi"/>
          <w:sz w:val="12"/>
          <w:szCs w:val="12"/>
        </w:rPr>
      </w:pPr>
      <w:r>
        <w:rPr>
          <w:rFonts w:asciiTheme="majorHAnsi" w:hAnsiTheme="majorHAnsi"/>
          <w:color w:val="000000"/>
        </w:rPr>
        <w:tab/>
      </w:r>
      <w:r>
        <w:rPr>
          <w:rFonts w:asciiTheme="majorHAnsi" w:hAnsiTheme="majorHAnsi"/>
          <w:color w:val="000000"/>
        </w:rPr>
        <w:tab/>
      </w:r>
    </w:p>
    <w:tbl>
      <w:tblPr>
        <w:tblW w:w="5920" w:type="dxa"/>
        <w:tblInd w:w="1722" w:type="dxa"/>
        <w:tblLook w:val="04A0" w:firstRow="1" w:lastRow="0" w:firstColumn="1" w:lastColumn="0" w:noHBand="0" w:noVBand="1"/>
      </w:tblPr>
      <w:tblGrid>
        <w:gridCol w:w="2640"/>
        <w:gridCol w:w="3280"/>
      </w:tblGrid>
      <w:tr w:rsidR="0053551F" w:rsidRPr="00E479B6" w14:paraId="7E079A8F" w14:textId="77777777" w:rsidTr="0053551F">
        <w:trPr>
          <w:trHeight w:val="300"/>
        </w:trPr>
        <w:tc>
          <w:tcPr>
            <w:tcW w:w="2640" w:type="dxa"/>
            <w:tcBorders>
              <w:top w:val="nil"/>
              <w:left w:val="nil"/>
              <w:bottom w:val="nil"/>
              <w:right w:val="nil"/>
            </w:tcBorders>
            <w:shd w:val="clear" w:color="auto" w:fill="auto"/>
            <w:noWrap/>
            <w:vAlign w:val="bottom"/>
            <w:hideMark/>
          </w:tcPr>
          <w:p w14:paraId="57F4A927" w14:textId="77777777" w:rsidR="0053551F" w:rsidRPr="00E479B6" w:rsidRDefault="0053551F" w:rsidP="00DF0C58">
            <w:pPr>
              <w:spacing w:after="0" w:line="240" w:lineRule="auto"/>
              <w:jc w:val="center"/>
              <w:rPr>
                <w:rFonts w:eastAsia="Times New Roman"/>
                <w:b/>
                <w:bCs/>
                <w:color w:val="000000"/>
              </w:rPr>
            </w:pPr>
            <w:r w:rsidRPr="00E479B6">
              <w:rPr>
                <w:rFonts w:eastAsia="Times New Roman"/>
                <w:b/>
                <w:bCs/>
                <w:color w:val="000000"/>
              </w:rPr>
              <w:t>Attendees</w:t>
            </w:r>
          </w:p>
        </w:tc>
        <w:tc>
          <w:tcPr>
            <w:tcW w:w="3280" w:type="dxa"/>
            <w:tcBorders>
              <w:top w:val="nil"/>
              <w:left w:val="nil"/>
              <w:bottom w:val="nil"/>
              <w:right w:val="nil"/>
            </w:tcBorders>
            <w:shd w:val="clear" w:color="auto" w:fill="auto"/>
            <w:noWrap/>
            <w:vAlign w:val="bottom"/>
            <w:hideMark/>
          </w:tcPr>
          <w:p w14:paraId="600A1655" w14:textId="77777777" w:rsidR="0053551F" w:rsidRPr="00E479B6" w:rsidRDefault="0053551F" w:rsidP="00DF0C58">
            <w:pPr>
              <w:spacing w:after="0" w:line="240" w:lineRule="auto"/>
              <w:jc w:val="center"/>
              <w:rPr>
                <w:rFonts w:eastAsia="Times New Roman"/>
                <w:b/>
                <w:bCs/>
                <w:color w:val="000000"/>
              </w:rPr>
            </w:pPr>
            <w:r>
              <w:rPr>
                <w:rFonts w:eastAsia="Times New Roman"/>
                <w:b/>
                <w:bCs/>
                <w:color w:val="000000"/>
              </w:rPr>
              <w:t xml:space="preserve">Award will be </w:t>
            </w:r>
            <w:r w:rsidRPr="00CF433E">
              <w:rPr>
                <w:rFonts w:eastAsia="Times New Roman"/>
                <w:b/>
                <w:bCs/>
                <w:i/>
                <w:color w:val="000000"/>
              </w:rPr>
              <w:t>UP TO</w:t>
            </w:r>
            <w:r w:rsidR="00CF433E">
              <w:rPr>
                <w:rFonts w:eastAsia="Times New Roman"/>
                <w:b/>
                <w:bCs/>
                <w:i/>
                <w:color w:val="000000"/>
              </w:rPr>
              <w:t>:</w:t>
            </w:r>
          </w:p>
        </w:tc>
      </w:tr>
      <w:tr w:rsidR="0053551F" w:rsidRPr="00E479B6" w14:paraId="6D6B5302" w14:textId="77777777" w:rsidTr="0053551F">
        <w:trPr>
          <w:trHeight w:val="300"/>
        </w:trPr>
        <w:tc>
          <w:tcPr>
            <w:tcW w:w="2640" w:type="dxa"/>
            <w:tcBorders>
              <w:top w:val="nil"/>
              <w:left w:val="nil"/>
              <w:bottom w:val="nil"/>
              <w:right w:val="nil"/>
            </w:tcBorders>
            <w:shd w:val="clear" w:color="auto" w:fill="auto"/>
            <w:noWrap/>
            <w:vAlign w:val="bottom"/>
            <w:hideMark/>
          </w:tcPr>
          <w:p w14:paraId="04C15E6F" w14:textId="77777777" w:rsidR="0053551F" w:rsidRPr="00E479B6" w:rsidRDefault="0053551F" w:rsidP="00DF0C58">
            <w:pPr>
              <w:spacing w:after="0" w:line="240" w:lineRule="auto"/>
              <w:jc w:val="center"/>
              <w:rPr>
                <w:rFonts w:eastAsia="Times New Roman"/>
                <w:color w:val="000000"/>
              </w:rPr>
            </w:pPr>
            <w:r w:rsidRPr="00E479B6">
              <w:rPr>
                <w:rFonts w:eastAsia="Times New Roman"/>
                <w:color w:val="000000"/>
              </w:rPr>
              <w:t>1 - 100</w:t>
            </w:r>
          </w:p>
        </w:tc>
        <w:tc>
          <w:tcPr>
            <w:tcW w:w="3280" w:type="dxa"/>
            <w:tcBorders>
              <w:top w:val="nil"/>
              <w:left w:val="nil"/>
              <w:bottom w:val="nil"/>
              <w:right w:val="nil"/>
            </w:tcBorders>
            <w:shd w:val="clear" w:color="auto" w:fill="auto"/>
            <w:noWrap/>
            <w:vAlign w:val="bottom"/>
            <w:hideMark/>
          </w:tcPr>
          <w:p w14:paraId="09506CD1" w14:textId="77777777" w:rsidR="0053551F" w:rsidRPr="00E479B6" w:rsidRDefault="0053551F" w:rsidP="00DF0C58">
            <w:pPr>
              <w:spacing w:after="0" w:line="240" w:lineRule="auto"/>
              <w:jc w:val="center"/>
              <w:rPr>
                <w:rFonts w:eastAsia="Times New Roman"/>
                <w:color w:val="000000"/>
              </w:rPr>
            </w:pPr>
            <w:r>
              <w:rPr>
                <w:rFonts w:eastAsia="Times New Roman"/>
                <w:color w:val="000000"/>
              </w:rPr>
              <w:t>$1,000.00</w:t>
            </w:r>
          </w:p>
        </w:tc>
      </w:tr>
      <w:tr w:rsidR="0053551F" w:rsidRPr="00E479B6" w14:paraId="07537A23" w14:textId="77777777" w:rsidTr="0053551F">
        <w:trPr>
          <w:trHeight w:val="300"/>
        </w:trPr>
        <w:tc>
          <w:tcPr>
            <w:tcW w:w="2640" w:type="dxa"/>
            <w:tcBorders>
              <w:top w:val="nil"/>
              <w:left w:val="nil"/>
              <w:bottom w:val="nil"/>
              <w:right w:val="nil"/>
            </w:tcBorders>
            <w:shd w:val="clear" w:color="auto" w:fill="auto"/>
            <w:noWrap/>
            <w:vAlign w:val="bottom"/>
            <w:hideMark/>
          </w:tcPr>
          <w:p w14:paraId="495C5FB3" w14:textId="77777777" w:rsidR="0053551F" w:rsidRPr="00E479B6" w:rsidRDefault="0053551F" w:rsidP="00DF0C58">
            <w:pPr>
              <w:spacing w:after="0" w:line="240" w:lineRule="auto"/>
              <w:jc w:val="center"/>
              <w:rPr>
                <w:rFonts w:eastAsia="Times New Roman"/>
                <w:color w:val="000000"/>
              </w:rPr>
            </w:pPr>
            <w:r w:rsidRPr="00E479B6">
              <w:rPr>
                <w:rFonts w:eastAsia="Times New Roman"/>
                <w:color w:val="000000"/>
              </w:rPr>
              <w:t xml:space="preserve">101 - </w:t>
            </w:r>
            <w:r>
              <w:rPr>
                <w:rFonts w:eastAsia="Times New Roman"/>
                <w:color w:val="000000"/>
              </w:rPr>
              <w:t>250</w:t>
            </w:r>
          </w:p>
        </w:tc>
        <w:tc>
          <w:tcPr>
            <w:tcW w:w="3280" w:type="dxa"/>
            <w:tcBorders>
              <w:top w:val="nil"/>
              <w:left w:val="nil"/>
              <w:bottom w:val="nil"/>
              <w:right w:val="nil"/>
            </w:tcBorders>
            <w:shd w:val="clear" w:color="auto" w:fill="auto"/>
            <w:noWrap/>
            <w:vAlign w:val="bottom"/>
            <w:hideMark/>
          </w:tcPr>
          <w:p w14:paraId="77D0261F" w14:textId="77777777" w:rsidR="0053551F" w:rsidRPr="00E479B6" w:rsidRDefault="0053551F" w:rsidP="00DF0C58">
            <w:pPr>
              <w:spacing w:after="0" w:line="240" w:lineRule="auto"/>
              <w:jc w:val="center"/>
              <w:rPr>
                <w:rFonts w:eastAsia="Times New Roman"/>
                <w:color w:val="000000"/>
              </w:rPr>
            </w:pPr>
            <w:r>
              <w:rPr>
                <w:rFonts w:eastAsia="Times New Roman"/>
                <w:color w:val="000000"/>
              </w:rPr>
              <w:t>$2</w:t>
            </w:r>
            <w:r w:rsidRPr="00E479B6">
              <w:rPr>
                <w:rFonts w:eastAsia="Times New Roman"/>
                <w:color w:val="000000"/>
              </w:rPr>
              <w:t>,000.00</w:t>
            </w:r>
          </w:p>
        </w:tc>
      </w:tr>
      <w:tr w:rsidR="0053551F" w:rsidRPr="00E479B6" w14:paraId="11A056F9" w14:textId="77777777" w:rsidTr="0053551F">
        <w:trPr>
          <w:trHeight w:val="300"/>
        </w:trPr>
        <w:tc>
          <w:tcPr>
            <w:tcW w:w="2640" w:type="dxa"/>
            <w:tcBorders>
              <w:top w:val="nil"/>
              <w:left w:val="nil"/>
              <w:bottom w:val="nil"/>
              <w:right w:val="nil"/>
            </w:tcBorders>
            <w:shd w:val="clear" w:color="auto" w:fill="auto"/>
            <w:noWrap/>
            <w:vAlign w:val="bottom"/>
            <w:hideMark/>
          </w:tcPr>
          <w:p w14:paraId="28814265" w14:textId="77777777" w:rsidR="0053551F" w:rsidRPr="00E479B6" w:rsidRDefault="0053551F" w:rsidP="00DF0C58">
            <w:pPr>
              <w:spacing w:after="0" w:line="240" w:lineRule="auto"/>
              <w:jc w:val="center"/>
              <w:rPr>
                <w:rFonts w:eastAsia="Times New Roman"/>
                <w:color w:val="000000"/>
              </w:rPr>
            </w:pPr>
            <w:r>
              <w:rPr>
                <w:rFonts w:eastAsia="Times New Roman"/>
                <w:color w:val="000000"/>
              </w:rPr>
              <w:t>251</w:t>
            </w:r>
            <w:r w:rsidRPr="00E479B6">
              <w:rPr>
                <w:rFonts w:eastAsia="Times New Roman"/>
                <w:color w:val="000000"/>
              </w:rPr>
              <w:t xml:space="preserve"> - </w:t>
            </w:r>
            <w:r>
              <w:rPr>
                <w:rFonts w:eastAsia="Times New Roman"/>
                <w:color w:val="000000"/>
              </w:rPr>
              <w:t>400</w:t>
            </w:r>
          </w:p>
        </w:tc>
        <w:tc>
          <w:tcPr>
            <w:tcW w:w="3280" w:type="dxa"/>
            <w:tcBorders>
              <w:top w:val="nil"/>
              <w:left w:val="nil"/>
              <w:bottom w:val="nil"/>
              <w:right w:val="nil"/>
            </w:tcBorders>
            <w:shd w:val="clear" w:color="auto" w:fill="auto"/>
            <w:noWrap/>
            <w:vAlign w:val="bottom"/>
            <w:hideMark/>
          </w:tcPr>
          <w:p w14:paraId="01DCE095" w14:textId="77777777" w:rsidR="0053551F" w:rsidRPr="00E479B6" w:rsidRDefault="0053551F" w:rsidP="00DF0C58">
            <w:pPr>
              <w:spacing w:after="0" w:line="240" w:lineRule="auto"/>
              <w:jc w:val="center"/>
              <w:rPr>
                <w:rFonts w:eastAsia="Times New Roman"/>
                <w:color w:val="000000"/>
              </w:rPr>
            </w:pPr>
            <w:r w:rsidRPr="00E479B6">
              <w:rPr>
                <w:rFonts w:eastAsia="Times New Roman"/>
                <w:color w:val="000000"/>
              </w:rPr>
              <w:t>$</w:t>
            </w:r>
            <w:r>
              <w:rPr>
                <w:rFonts w:eastAsia="Times New Roman"/>
                <w:color w:val="000000"/>
              </w:rPr>
              <w:t>3</w:t>
            </w:r>
            <w:r w:rsidRPr="00E479B6">
              <w:rPr>
                <w:rFonts w:eastAsia="Times New Roman"/>
                <w:color w:val="000000"/>
              </w:rPr>
              <w:t>,000.00</w:t>
            </w:r>
          </w:p>
        </w:tc>
      </w:tr>
      <w:tr w:rsidR="0053551F" w:rsidRPr="00E479B6" w14:paraId="4F4644E9" w14:textId="77777777" w:rsidTr="0053551F">
        <w:trPr>
          <w:trHeight w:val="300"/>
        </w:trPr>
        <w:tc>
          <w:tcPr>
            <w:tcW w:w="2640" w:type="dxa"/>
            <w:tcBorders>
              <w:top w:val="nil"/>
              <w:left w:val="nil"/>
              <w:bottom w:val="nil"/>
              <w:right w:val="nil"/>
            </w:tcBorders>
            <w:shd w:val="clear" w:color="auto" w:fill="auto"/>
            <w:noWrap/>
            <w:vAlign w:val="bottom"/>
            <w:hideMark/>
          </w:tcPr>
          <w:p w14:paraId="4F3553B1" w14:textId="77777777" w:rsidR="0053551F" w:rsidRPr="00E479B6" w:rsidRDefault="0053551F" w:rsidP="00DF0C58">
            <w:pPr>
              <w:spacing w:after="0" w:line="240" w:lineRule="auto"/>
              <w:jc w:val="center"/>
              <w:rPr>
                <w:rFonts w:eastAsia="Times New Roman"/>
                <w:color w:val="000000"/>
              </w:rPr>
            </w:pPr>
            <w:r>
              <w:rPr>
                <w:rFonts w:eastAsia="Times New Roman"/>
                <w:color w:val="000000"/>
              </w:rPr>
              <w:t>401 &amp; Above</w:t>
            </w:r>
          </w:p>
        </w:tc>
        <w:tc>
          <w:tcPr>
            <w:tcW w:w="3280" w:type="dxa"/>
            <w:tcBorders>
              <w:top w:val="nil"/>
              <w:left w:val="nil"/>
              <w:bottom w:val="nil"/>
              <w:right w:val="nil"/>
            </w:tcBorders>
            <w:shd w:val="clear" w:color="auto" w:fill="auto"/>
            <w:noWrap/>
            <w:vAlign w:val="bottom"/>
            <w:hideMark/>
          </w:tcPr>
          <w:p w14:paraId="4BD897D9" w14:textId="77777777" w:rsidR="0053551F" w:rsidRPr="00E479B6" w:rsidRDefault="0053551F" w:rsidP="00DF0C58">
            <w:pPr>
              <w:spacing w:after="0" w:line="240" w:lineRule="auto"/>
              <w:jc w:val="center"/>
              <w:rPr>
                <w:rFonts w:eastAsia="Times New Roman"/>
                <w:color w:val="000000"/>
              </w:rPr>
            </w:pPr>
            <w:r w:rsidRPr="00E479B6">
              <w:rPr>
                <w:rFonts w:eastAsia="Times New Roman"/>
                <w:color w:val="000000"/>
              </w:rPr>
              <w:t>$</w:t>
            </w:r>
            <w:r>
              <w:rPr>
                <w:rFonts w:eastAsia="Times New Roman"/>
                <w:color w:val="000000"/>
              </w:rPr>
              <w:t>4</w:t>
            </w:r>
            <w:r w:rsidRPr="00E479B6">
              <w:rPr>
                <w:rFonts w:eastAsia="Times New Roman"/>
                <w:color w:val="000000"/>
              </w:rPr>
              <w:t>,000.00</w:t>
            </w:r>
          </w:p>
        </w:tc>
      </w:tr>
    </w:tbl>
    <w:p w14:paraId="55CE79C2" w14:textId="77777777" w:rsidR="00C12660" w:rsidRPr="001C6691" w:rsidRDefault="00C12660" w:rsidP="0053551F">
      <w:pPr>
        <w:pStyle w:val="ListParagraph"/>
        <w:spacing w:after="0" w:line="240" w:lineRule="auto"/>
        <w:jc w:val="both"/>
        <w:rPr>
          <w:rFonts w:asciiTheme="majorHAnsi" w:hAnsiTheme="majorHAnsi"/>
          <w:sz w:val="12"/>
          <w:szCs w:val="12"/>
        </w:rPr>
      </w:pPr>
    </w:p>
    <w:p w14:paraId="6D21DC85" w14:textId="77777777" w:rsidR="008360DB" w:rsidRPr="00FE68D0" w:rsidRDefault="008360DB" w:rsidP="008B6547">
      <w:pPr>
        <w:spacing w:after="0" w:line="240" w:lineRule="auto"/>
        <w:jc w:val="both"/>
        <w:rPr>
          <w:rFonts w:asciiTheme="majorHAnsi" w:hAnsiTheme="majorHAnsi"/>
          <w:b/>
          <w:sz w:val="8"/>
          <w:szCs w:val="8"/>
          <w:u w:val="single"/>
        </w:rPr>
      </w:pPr>
    </w:p>
    <w:p w14:paraId="4715BA60" w14:textId="77777777" w:rsidR="00EF355E" w:rsidRPr="00EF355E" w:rsidRDefault="00EF355E" w:rsidP="00EF355E">
      <w:pPr>
        <w:spacing w:after="0" w:line="240" w:lineRule="auto"/>
        <w:jc w:val="both"/>
        <w:rPr>
          <w:rFonts w:asciiTheme="majorHAnsi" w:hAnsiTheme="majorHAnsi"/>
        </w:rPr>
      </w:pPr>
      <w:r w:rsidRPr="00EF355E">
        <w:rPr>
          <w:rFonts w:asciiTheme="majorHAnsi" w:hAnsiTheme="majorHAnsi"/>
        </w:rPr>
        <w:t xml:space="preserve">The </w:t>
      </w:r>
      <w:r>
        <w:rPr>
          <w:rFonts w:asciiTheme="majorHAnsi" w:hAnsiTheme="majorHAnsi"/>
        </w:rPr>
        <w:t>Sponsorship</w:t>
      </w:r>
      <w:r w:rsidRPr="00EF355E">
        <w:rPr>
          <w:rFonts w:asciiTheme="majorHAnsi" w:hAnsiTheme="majorHAnsi"/>
        </w:rPr>
        <w:t xml:space="preserve"> Grant funds </w:t>
      </w:r>
      <w:r>
        <w:rPr>
          <w:rFonts w:asciiTheme="majorHAnsi" w:hAnsiTheme="majorHAnsi"/>
        </w:rPr>
        <w:t xml:space="preserve">can be used </w:t>
      </w:r>
      <w:r w:rsidRPr="00EF355E">
        <w:rPr>
          <w:rFonts w:asciiTheme="majorHAnsi" w:hAnsiTheme="majorHAnsi"/>
        </w:rPr>
        <w:t>for the following event expenses:</w:t>
      </w:r>
    </w:p>
    <w:p w14:paraId="279BC99F" w14:textId="77777777" w:rsidR="00EF355E" w:rsidRPr="00EF355E" w:rsidRDefault="00EF355E" w:rsidP="00EF355E">
      <w:pPr>
        <w:spacing w:after="0" w:line="240" w:lineRule="auto"/>
        <w:jc w:val="both"/>
        <w:rPr>
          <w:rFonts w:asciiTheme="majorHAnsi" w:hAnsiTheme="majorHAnsi"/>
          <w:sz w:val="8"/>
          <w:szCs w:val="8"/>
        </w:rPr>
      </w:pPr>
      <w:r w:rsidRPr="00EF355E">
        <w:rPr>
          <w:rFonts w:asciiTheme="majorHAnsi" w:hAnsiTheme="majorHAnsi"/>
          <w:sz w:val="8"/>
          <w:szCs w:val="8"/>
        </w:rPr>
        <w:t xml:space="preserve"> </w:t>
      </w:r>
    </w:p>
    <w:p w14:paraId="1E929CF3" w14:textId="77777777" w:rsidR="00EF355E" w:rsidRPr="00EF355E" w:rsidRDefault="00EF355E" w:rsidP="00EF355E">
      <w:pPr>
        <w:spacing w:after="0" w:line="240" w:lineRule="auto"/>
        <w:jc w:val="both"/>
        <w:rPr>
          <w:rFonts w:asciiTheme="majorHAnsi" w:hAnsiTheme="majorHAnsi"/>
          <w:sz w:val="8"/>
          <w:szCs w:val="8"/>
        </w:rPr>
        <w:sectPr w:rsidR="00EF355E" w:rsidRPr="00EF355E" w:rsidSect="00D21550">
          <w:headerReference w:type="default" r:id="rId8"/>
          <w:footerReference w:type="default" r:id="rId9"/>
          <w:type w:val="continuous"/>
          <w:pgSz w:w="12240" w:h="15840"/>
          <w:pgMar w:top="720" w:right="1440" w:bottom="1152" w:left="1440" w:header="720" w:footer="720" w:gutter="0"/>
          <w:cols w:space="720"/>
          <w:docGrid w:linePitch="360"/>
        </w:sectPr>
      </w:pPr>
    </w:p>
    <w:p w14:paraId="799BD4FD" w14:textId="77777777" w:rsidR="00EF355E" w:rsidRPr="00EF355E" w:rsidRDefault="00EF355E" w:rsidP="000A3F09">
      <w:pPr>
        <w:spacing w:after="0" w:line="240" w:lineRule="auto"/>
        <w:ind w:left="360"/>
        <w:jc w:val="both"/>
        <w:rPr>
          <w:rFonts w:asciiTheme="majorHAnsi" w:hAnsiTheme="majorHAnsi"/>
        </w:rPr>
      </w:pPr>
      <w:r w:rsidRPr="00EF355E">
        <w:rPr>
          <w:rFonts w:asciiTheme="majorHAnsi" w:hAnsiTheme="majorHAnsi"/>
        </w:rPr>
        <w:t>•</w:t>
      </w:r>
      <w:r w:rsidRPr="00EF355E">
        <w:rPr>
          <w:rFonts w:asciiTheme="majorHAnsi" w:hAnsiTheme="majorHAnsi"/>
        </w:rPr>
        <w:tab/>
        <w:t>Event Stationary</w:t>
      </w:r>
    </w:p>
    <w:p w14:paraId="6A46EF62" w14:textId="77777777" w:rsidR="00EF355E" w:rsidRPr="00EF355E" w:rsidRDefault="00EF355E" w:rsidP="000A3F09">
      <w:pPr>
        <w:spacing w:after="0" w:line="240" w:lineRule="auto"/>
        <w:ind w:left="360"/>
        <w:jc w:val="both"/>
        <w:rPr>
          <w:rFonts w:asciiTheme="majorHAnsi" w:hAnsiTheme="majorHAnsi"/>
        </w:rPr>
      </w:pPr>
      <w:r w:rsidRPr="00EF355E">
        <w:rPr>
          <w:rFonts w:asciiTheme="majorHAnsi" w:hAnsiTheme="majorHAnsi"/>
        </w:rPr>
        <w:t>•</w:t>
      </w:r>
      <w:r w:rsidRPr="00EF355E">
        <w:rPr>
          <w:rFonts w:asciiTheme="majorHAnsi" w:hAnsiTheme="majorHAnsi"/>
        </w:rPr>
        <w:tab/>
        <w:t>Event registration forms</w:t>
      </w:r>
    </w:p>
    <w:p w14:paraId="3E5A7E02" w14:textId="77777777" w:rsidR="00EF355E" w:rsidRPr="00EF355E" w:rsidRDefault="00EF355E" w:rsidP="000A3F09">
      <w:pPr>
        <w:spacing w:after="0" w:line="240" w:lineRule="auto"/>
        <w:ind w:left="360"/>
        <w:jc w:val="both"/>
        <w:rPr>
          <w:rFonts w:asciiTheme="majorHAnsi" w:hAnsiTheme="majorHAnsi"/>
        </w:rPr>
      </w:pPr>
      <w:r w:rsidRPr="00EF355E">
        <w:rPr>
          <w:rFonts w:asciiTheme="majorHAnsi" w:hAnsiTheme="majorHAnsi"/>
        </w:rPr>
        <w:t>•</w:t>
      </w:r>
      <w:r w:rsidRPr="00EF355E">
        <w:rPr>
          <w:rFonts w:asciiTheme="majorHAnsi" w:hAnsiTheme="majorHAnsi"/>
        </w:rPr>
        <w:tab/>
        <w:t>Event Officials/Judges</w:t>
      </w:r>
    </w:p>
    <w:p w14:paraId="30A0F2C9" w14:textId="77777777" w:rsidR="00EF355E" w:rsidRPr="000A3F09" w:rsidRDefault="00EF355E" w:rsidP="000A3F09">
      <w:pPr>
        <w:pStyle w:val="ListParagraph"/>
        <w:numPr>
          <w:ilvl w:val="0"/>
          <w:numId w:val="20"/>
        </w:numPr>
        <w:spacing w:after="0" w:line="240" w:lineRule="auto"/>
        <w:jc w:val="both"/>
        <w:rPr>
          <w:rFonts w:asciiTheme="majorHAnsi" w:hAnsiTheme="majorHAnsi"/>
        </w:rPr>
      </w:pPr>
      <w:r w:rsidRPr="000A3F09">
        <w:rPr>
          <w:rFonts w:asciiTheme="majorHAnsi" w:hAnsiTheme="majorHAnsi"/>
        </w:rPr>
        <w:t>Event Awards (given away)</w:t>
      </w:r>
    </w:p>
    <w:p w14:paraId="298EDD9E" w14:textId="77777777" w:rsidR="004B3213" w:rsidRDefault="004B3213" w:rsidP="000A3F09">
      <w:pPr>
        <w:pStyle w:val="ListParagraph"/>
        <w:numPr>
          <w:ilvl w:val="0"/>
          <w:numId w:val="20"/>
        </w:numPr>
        <w:spacing w:after="0" w:line="240" w:lineRule="auto"/>
        <w:jc w:val="both"/>
        <w:rPr>
          <w:rFonts w:asciiTheme="majorHAnsi" w:hAnsiTheme="majorHAnsi"/>
        </w:rPr>
      </w:pPr>
      <w:r>
        <w:rPr>
          <w:rFonts w:asciiTheme="majorHAnsi" w:hAnsiTheme="majorHAnsi"/>
        </w:rPr>
        <w:t xml:space="preserve">Event Space Rental </w:t>
      </w:r>
    </w:p>
    <w:p w14:paraId="68D8ACA5" w14:textId="77777777" w:rsidR="00EF355E" w:rsidRPr="000A3F09" w:rsidRDefault="00EF355E" w:rsidP="000A3F09">
      <w:pPr>
        <w:pStyle w:val="ListParagraph"/>
        <w:numPr>
          <w:ilvl w:val="0"/>
          <w:numId w:val="20"/>
        </w:numPr>
        <w:spacing w:after="0" w:line="240" w:lineRule="auto"/>
        <w:jc w:val="both"/>
        <w:rPr>
          <w:rFonts w:asciiTheme="majorHAnsi" w:hAnsiTheme="majorHAnsi"/>
        </w:rPr>
      </w:pPr>
      <w:r w:rsidRPr="000A3F09">
        <w:rPr>
          <w:rFonts w:asciiTheme="majorHAnsi" w:hAnsiTheme="majorHAnsi"/>
        </w:rPr>
        <w:t>Event T-shirts</w:t>
      </w:r>
    </w:p>
    <w:p w14:paraId="5B642343" w14:textId="77777777" w:rsidR="004B3213" w:rsidRDefault="004B3213" w:rsidP="000A3F09">
      <w:pPr>
        <w:pStyle w:val="ListParagraph"/>
        <w:numPr>
          <w:ilvl w:val="0"/>
          <w:numId w:val="20"/>
        </w:numPr>
        <w:spacing w:after="0" w:line="240" w:lineRule="auto"/>
        <w:jc w:val="both"/>
        <w:rPr>
          <w:rFonts w:asciiTheme="majorHAnsi" w:hAnsiTheme="majorHAnsi"/>
        </w:rPr>
      </w:pPr>
      <w:r>
        <w:rPr>
          <w:rFonts w:asciiTheme="majorHAnsi" w:hAnsiTheme="majorHAnsi"/>
        </w:rPr>
        <w:t>Free Event Programs</w:t>
      </w:r>
    </w:p>
    <w:p w14:paraId="2BA99BB4" w14:textId="77777777" w:rsidR="004B3213" w:rsidRDefault="004B3213" w:rsidP="000A3F09">
      <w:pPr>
        <w:pStyle w:val="ListParagraph"/>
        <w:numPr>
          <w:ilvl w:val="0"/>
          <w:numId w:val="20"/>
        </w:numPr>
        <w:spacing w:after="0" w:line="240" w:lineRule="auto"/>
        <w:jc w:val="both"/>
        <w:rPr>
          <w:rFonts w:asciiTheme="majorHAnsi" w:hAnsiTheme="majorHAnsi"/>
        </w:rPr>
      </w:pPr>
      <w:r>
        <w:rPr>
          <w:rFonts w:asciiTheme="majorHAnsi" w:hAnsiTheme="majorHAnsi"/>
        </w:rPr>
        <w:t>On-site Event Brochures</w:t>
      </w:r>
    </w:p>
    <w:p w14:paraId="24C7247B" w14:textId="77777777" w:rsidR="004B3213" w:rsidRDefault="004B3213" w:rsidP="000A3F09">
      <w:pPr>
        <w:pStyle w:val="ListParagraph"/>
        <w:numPr>
          <w:ilvl w:val="0"/>
          <w:numId w:val="20"/>
        </w:numPr>
        <w:spacing w:after="0" w:line="240" w:lineRule="auto"/>
        <w:jc w:val="both"/>
        <w:rPr>
          <w:rFonts w:asciiTheme="majorHAnsi" w:hAnsiTheme="majorHAnsi"/>
        </w:rPr>
      </w:pPr>
      <w:r>
        <w:rPr>
          <w:rFonts w:asciiTheme="majorHAnsi" w:hAnsiTheme="majorHAnsi"/>
        </w:rPr>
        <w:t>On-site Event Posters</w:t>
      </w:r>
    </w:p>
    <w:p w14:paraId="06CF3F3B" w14:textId="77777777" w:rsidR="004B3213" w:rsidRDefault="004B3213" w:rsidP="000A3F09">
      <w:pPr>
        <w:pStyle w:val="ListParagraph"/>
        <w:numPr>
          <w:ilvl w:val="0"/>
          <w:numId w:val="20"/>
        </w:numPr>
        <w:spacing w:after="0" w:line="240" w:lineRule="auto"/>
        <w:jc w:val="both"/>
        <w:rPr>
          <w:rFonts w:asciiTheme="majorHAnsi" w:hAnsiTheme="majorHAnsi"/>
        </w:rPr>
      </w:pPr>
      <w:r>
        <w:rPr>
          <w:rFonts w:asciiTheme="majorHAnsi" w:hAnsiTheme="majorHAnsi"/>
        </w:rPr>
        <w:t>Rental Equipment</w:t>
      </w:r>
    </w:p>
    <w:p w14:paraId="57B964EB" w14:textId="77777777" w:rsidR="008360DB" w:rsidRPr="000A3F09" w:rsidRDefault="00EF355E" w:rsidP="000A3F09">
      <w:pPr>
        <w:pStyle w:val="ListParagraph"/>
        <w:numPr>
          <w:ilvl w:val="0"/>
          <w:numId w:val="20"/>
        </w:numPr>
        <w:spacing w:after="0" w:line="240" w:lineRule="auto"/>
        <w:jc w:val="both"/>
        <w:rPr>
          <w:rFonts w:asciiTheme="majorHAnsi" w:hAnsiTheme="majorHAnsi"/>
        </w:rPr>
      </w:pPr>
      <w:r w:rsidRPr="000A3F09">
        <w:rPr>
          <w:rFonts w:asciiTheme="majorHAnsi" w:hAnsiTheme="majorHAnsi"/>
        </w:rPr>
        <w:t>Speakers/Presenters at the Event</w:t>
      </w:r>
    </w:p>
    <w:p w14:paraId="7E6164D5" w14:textId="77777777" w:rsidR="00EF355E" w:rsidRDefault="00EF355E" w:rsidP="008B6547">
      <w:pPr>
        <w:spacing w:after="0" w:line="240" w:lineRule="auto"/>
        <w:jc w:val="both"/>
        <w:rPr>
          <w:rFonts w:asciiTheme="majorHAnsi" w:hAnsiTheme="majorHAnsi"/>
          <w:b/>
          <w:u w:val="single"/>
        </w:rPr>
      </w:pPr>
    </w:p>
    <w:p w14:paraId="79663AEF" w14:textId="77777777" w:rsidR="004B3213" w:rsidRPr="004B3213" w:rsidRDefault="004B3213" w:rsidP="004B3213">
      <w:pPr>
        <w:pStyle w:val="ListParagraph"/>
        <w:numPr>
          <w:ilvl w:val="0"/>
          <w:numId w:val="15"/>
        </w:numPr>
        <w:spacing w:after="0" w:line="240" w:lineRule="auto"/>
        <w:jc w:val="both"/>
        <w:rPr>
          <w:rFonts w:asciiTheme="majorHAnsi" w:hAnsiTheme="majorHAnsi"/>
          <w:b/>
          <w:u w:val="single"/>
        </w:rPr>
        <w:sectPr w:rsidR="004B3213" w:rsidRPr="004B3213" w:rsidSect="00D21550">
          <w:type w:val="continuous"/>
          <w:pgSz w:w="12240" w:h="15840"/>
          <w:pgMar w:top="720" w:right="1440" w:bottom="1152" w:left="1440" w:header="720" w:footer="720" w:gutter="0"/>
          <w:cols w:num="2" w:space="720"/>
          <w:docGrid w:linePitch="360"/>
        </w:sectPr>
      </w:pPr>
    </w:p>
    <w:p w14:paraId="61EFD0E4" w14:textId="77777777" w:rsidR="008360DB" w:rsidRPr="00FE68D0" w:rsidRDefault="008360DB" w:rsidP="008B6547">
      <w:pPr>
        <w:spacing w:after="0" w:line="240" w:lineRule="auto"/>
        <w:jc w:val="both"/>
        <w:rPr>
          <w:rFonts w:asciiTheme="majorHAnsi" w:hAnsiTheme="majorHAnsi"/>
          <w:b/>
          <w:sz w:val="8"/>
          <w:szCs w:val="8"/>
          <w:u w:val="single"/>
        </w:rPr>
      </w:pPr>
    </w:p>
    <w:p w14:paraId="482DB496" w14:textId="1EA69051" w:rsidR="00EF355E" w:rsidRPr="00EF355E" w:rsidRDefault="00EF355E" w:rsidP="00EF355E">
      <w:pPr>
        <w:spacing w:after="0" w:line="240" w:lineRule="auto"/>
        <w:jc w:val="both"/>
        <w:rPr>
          <w:rFonts w:asciiTheme="majorHAnsi" w:hAnsiTheme="majorHAnsi"/>
        </w:rPr>
      </w:pPr>
      <w:r w:rsidRPr="00EF355E">
        <w:rPr>
          <w:rFonts w:asciiTheme="majorHAnsi" w:hAnsiTheme="majorHAnsi"/>
        </w:rPr>
        <w:t xml:space="preserve">The </w:t>
      </w:r>
      <w:r>
        <w:rPr>
          <w:rFonts w:asciiTheme="majorHAnsi" w:hAnsiTheme="majorHAnsi"/>
        </w:rPr>
        <w:t>CCVC</w:t>
      </w:r>
      <w:r w:rsidR="007C01C3">
        <w:rPr>
          <w:rFonts w:asciiTheme="majorHAnsi" w:hAnsiTheme="majorHAnsi"/>
        </w:rPr>
        <w:t xml:space="preserve"> (DCC)</w:t>
      </w:r>
      <w:r>
        <w:rPr>
          <w:rFonts w:asciiTheme="majorHAnsi" w:hAnsiTheme="majorHAnsi"/>
        </w:rPr>
        <w:t xml:space="preserve"> </w:t>
      </w:r>
      <w:r w:rsidRPr="00EF355E">
        <w:rPr>
          <w:rFonts w:asciiTheme="majorHAnsi" w:hAnsiTheme="majorHAnsi"/>
        </w:rPr>
        <w:t xml:space="preserve">Board </w:t>
      </w:r>
      <w:r w:rsidRPr="009D1231">
        <w:rPr>
          <w:rFonts w:asciiTheme="majorHAnsi" w:hAnsiTheme="majorHAnsi"/>
          <w:b/>
        </w:rPr>
        <w:t>will not</w:t>
      </w:r>
      <w:r w:rsidRPr="00EF355E">
        <w:rPr>
          <w:rFonts w:asciiTheme="majorHAnsi" w:hAnsiTheme="majorHAnsi"/>
        </w:rPr>
        <w:t xml:space="preserve"> provide Sponsorship Grant funds for the following:</w:t>
      </w:r>
    </w:p>
    <w:p w14:paraId="1C75BEB4" w14:textId="77777777" w:rsidR="00EF355E" w:rsidRDefault="00EF355E" w:rsidP="00EF355E">
      <w:pPr>
        <w:spacing w:after="0" w:line="240" w:lineRule="auto"/>
        <w:jc w:val="both"/>
        <w:rPr>
          <w:rFonts w:asciiTheme="majorHAnsi" w:hAnsiTheme="majorHAnsi"/>
        </w:rPr>
        <w:sectPr w:rsidR="00EF355E" w:rsidSect="00D21550">
          <w:type w:val="continuous"/>
          <w:pgSz w:w="12240" w:h="15840"/>
          <w:pgMar w:top="720" w:right="1440" w:bottom="1152" w:left="1440" w:header="720" w:footer="720" w:gutter="0"/>
          <w:cols w:space="720"/>
          <w:docGrid w:linePitch="360"/>
        </w:sectPr>
      </w:pPr>
    </w:p>
    <w:p w14:paraId="6C21BB8E" w14:textId="77777777" w:rsidR="00EF355E" w:rsidRPr="00EF355E" w:rsidRDefault="00EF355E" w:rsidP="000A3F09">
      <w:pPr>
        <w:spacing w:after="0" w:line="240" w:lineRule="auto"/>
        <w:ind w:left="360"/>
        <w:jc w:val="both"/>
        <w:rPr>
          <w:rFonts w:asciiTheme="majorHAnsi" w:hAnsiTheme="majorHAnsi"/>
        </w:rPr>
      </w:pPr>
      <w:r w:rsidRPr="00EF355E">
        <w:rPr>
          <w:rFonts w:asciiTheme="majorHAnsi" w:hAnsiTheme="majorHAnsi"/>
        </w:rPr>
        <w:t>•</w:t>
      </w:r>
      <w:r w:rsidRPr="00EF355E">
        <w:rPr>
          <w:rFonts w:asciiTheme="majorHAnsi" w:hAnsiTheme="majorHAnsi"/>
        </w:rPr>
        <w:tab/>
        <w:t>Advertising</w:t>
      </w:r>
    </w:p>
    <w:p w14:paraId="65253151" w14:textId="77777777" w:rsidR="00EF355E" w:rsidRDefault="00EF355E" w:rsidP="000A3F09">
      <w:pPr>
        <w:spacing w:after="0" w:line="240" w:lineRule="auto"/>
        <w:ind w:left="360"/>
        <w:jc w:val="both"/>
        <w:rPr>
          <w:rFonts w:asciiTheme="majorHAnsi" w:hAnsiTheme="majorHAnsi"/>
        </w:rPr>
      </w:pPr>
      <w:r w:rsidRPr="00EF355E">
        <w:rPr>
          <w:rFonts w:asciiTheme="majorHAnsi" w:hAnsiTheme="majorHAnsi"/>
        </w:rPr>
        <w:t>•</w:t>
      </w:r>
      <w:r w:rsidRPr="00EF355E">
        <w:rPr>
          <w:rFonts w:asciiTheme="majorHAnsi" w:hAnsiTheme="majorHAnsi"/>
        </w:rPr>
        <w:tab/>
        <w:t>Alcoholic Beverages</w:t>
      </w:r>
    </w:p>
    <w:p w14:paraId="5EE1DEA5" w14:textId="77777777" w:rsidR="009D1231" w:rsidRDefault="009D1231" w:rsidP="009D1231">
      <w:pPr>
        <w:pStyle w:val="ListParagraph"/>
        <w:numPr>
          <w:ilvl w:val="0"/>
          <w:numId w:val="20"/>
        </w:numPr>
        <w:spacing w:after="0" w:line="240" w:lineRule="auto"/>
        <w:jc w:val="both"/>
        <w:rPr>
          <w:rFonts w:asciiTheme="majorHAnsi" w:hAnsiTheme="majorHAnsi"/>
        </w:rPr>
      </w:pPr>
      <w:r w:rsidRPr="000A3F09">
        <w:rPr>
          <w:rFonts w:asciiTheme="majorHAnsi" w:hAnsiTheme="majorHAnsi"/>
        </w:rPr>
        <w:t>Cash Prizes</w:t>
      </w:r>
    </w:p>
    <w:p w14:paraId="1A274133" w14:textId="77777777" w:rsidR="009D1231" w:rsidRDefault="009D1231" w:rsidP="000A3F09">
      <w:pPr>
        <w:pStyle w:val="ListParagraph"/>
        <w:numPr>
          <w:ilvl w:val="0"/>
          <w:numId w:val="20"/>
        </w:numPr>
        <w:spacing w:after="0" w:line="240" w:lineRule="auto"/>
        <w:jc w:val="both"/>
        <w:rPr>
          <w:rFonts w:asciiTheme="majorHAnsi" w:hAnsiTheme="majorHAnsi"/>
        </w:rPr>
      </w:pPr>
      <w:r w:rsidRPr="00EF355E">
        <w:rPr>
          <w:rFonts w:asciiTheme="majorHAnsi" w:hAnsiTheme="majorHAnsi"/>
        </w:rPr>
        <w:t>Entertainment at Event</w:t>
      </w:r>
    </w:p>
    <w:p w14:paraId="6EFD1286" w14:textId="77777777" w:rsidR="00EF355E" w:rsidRPr="000A3F09" w:rsidRDefault="00EF355E" w:rsidP="000A3F09">
      <w:pPr>
        <w:pStyle w:val="ListParagraph"/>
        <w:numPr>
          <w:ilvl w:val="0"/>
          <w:numId w:val="20"/>
        </w:numPr>
        <w:spacing w:after="0" w:line="240" w:lineRule="auto"/>
        <w:jc w:val="both"/>
        <w:rPr>
          <w:rFonts w:asciiTheme="majorHAnsi" w:hAnsiTheme="majorHAnsi"/>
        </w:rPr>
      </w:pPr>
      <w:r w:rsidRPr="000A3F09">
        <w:rPr>
          <w:rFonts w:asciiTheme="majorHAnsi" w:hAnsiTheme="majorHAnsi"/>
        </w:rPr>
        <w:t>Items sold for profit at event</w:t>
      </w:r>
    </w:p>
    <w:p w14:paraId="7DBC8614" w14:textId="77777777" w:rsidR="00EF355E" w:rsidRPr="00FB6321" w:rsidRDefault="009D1231" w:rsidP="009D1231">
      <w:pPr>
        <w:numPr>
          <w:ilvl w:val="0"/>
          <w:numId w:val="20"/>
        </w:numPr>
        <w:spacing w:after="0" w:line="240" w:lineRule="auto"/>
        <w:contextualSpacing/>
        <w:jc w:val="both"/>
        <w:rPr>
          <w:rFonts w:asciiTheme="majorHAnsi" w:hAnsiTheme="majorHAnsi"/>
        </w:rPr>
        <w:sectPr w:rsidR="00EF355E" w:rsidRPr="00FB6321" w:rsidSect="00D21550">
          <w:type w:val="continuous"/>
          <w:pgSz w:w="12240" w:h="15840"/>
          <w:pgMar w:top="720" w:right="1440" w:bottom="1152" w:left="1440" w:header="720" w:footer="720" w:gutter="0"/>
          <w:cols w:num="2" w:space="720"/>
          <w:docGrid w:linePitch="360"/>
        </w:sectPr>
      </w:pPr>
      <w:r w:rsidRPr="00FB6321">
        <w:rPr>
          <w:rFonts w:asciiTheme="majorHAnsi" w:hAnsiTheme="majorHAnsi"/>
        </w:rPr>
        <w:t xml:space="preserve">Postage </w:t>
      </w:r>
    </w:p>
    <w:p w14:paraId="2354C554" w14:textId="77777777" w:rsidR="00FD5B9B" w:rsidRDefault="00FD5B9B" w:rsidP="00C83C88">
      <w:pPr>
        <w:spacing w:after="0" w:line="240" w:lineRule="auto"/>
        <w:jc w:val="both"/>
        <w:rPr>
          <w:rFonts w:asciiTheme="majorHAnsi" w:hAnsiTheme="majorHAnsi"/>
          <w:b/>
          <w:u w:val="single"/>
        </w:rPr>
      </w:pPr>
    </w:p>
    <w:p w14:paraId="4470A095" w14:textId="0D056733" w:rsidR="00C83C88" w:rsidRDefault="00C83C88" w:rsidP="00C83C88">
      <w:pPr>
        <w:spacing w:after="0" w:line="240" w:lineRule="auto"/>
        <w:jc w:val="both"/>
        <w:rPr>
          <w:rFonts w:asciiTheme="majorHAnsi" w:hAnsiTheme="majorHAnsi"/>
        </w:rPr>
      </w:pPr>
      <w:r w:rsidRPr="00AC4577">
        <w:rPr>
          <w:rFonts w:asciiTheme="majorHAnsi" w:hAnsiTheme="majorHAnsi"/>
          <w:b/>
          <w:u w:val="single"/>
        </w:rPr>
        <w:lastRenderedPageBreak/>
        <w:t>Required Recognition</w:t>
      </w:r>
      <w:r w:rsidRPr="00AC4577">
        <w:rPr>
          <w:rFonts w:asciiTheme="majorHAnsi" w:hAnsiTheme="majorHAnsi"/>
          <w:b/>
        </w:rPr>
        <w:t>:</w:t>
      </w:r>
      <w:r w:rsidRPr="00AC4577">
        <w:rPr>
          <w:rFonts w:asciiTheme="majorHAnsi" w:hAnsiTheme="majorHAnsi"/>
        </w:rPr>
        <w:t xml:space="preserve">  </w:t>
      </w:r>
    </w:p>
    <w:p w14:paraId="2FCD3C96" w14:textId="3B5BB1A4" w:rsidR="00C83C88" w:rsidRPr="00842D9D" w:rsidRDefault="00C83C88" w:rsidP="00C83C88">
      <w:pPr>
        <w:spacing w:after="0" w:line="240" w:lineRule="auto"/>
        <w:jc w:val="both"/>
        <w:rPr>
          <w:rFonts w:asciiTheme="majorHAnsi" w:hAnsiTheme="majorHAnsi"/>
          <w:i/>
        </w:rPr>
      </w:pPr>
      <w:r w:rsidRPr="00842D9D">
        <w:rPr>
          <w:rFonts w:asciiTheme="majorHAnsi" w:hAnsiTheme="majorHAnsi"/>
          <w:i/>
        </w:rPr>
        <w:t>The Board requi</w:t>
      </w:r>
      <w:r w:rsidRPr="00842D9D">
        <w:rPr>
          <w:rFonts w:asciiTheme="majorHAnsi" w:hAnsiTheme="majorHAnsi"/>
          <w:i/>
          <w:color w:val="000000"/>
        </w:rPr>
        <w:t xml:space="preserve">res specific </w:t>
      </w:r>
      <w:r w:rsidRPr="00842D9D">
        <w:rPr>
          <w:rFonts w:asciiTheme="majorHAnsi" w:hAnsiTheme="majorHAnsi"/>
          <w:i/>
        </w:rPr>
        <w:t>recognition for its financial participation</w:t>
      </w:r>
      <w:r>
        <w:rPr>
          <w:rFonts w:asciiTheme="majorHAnsi" w:hAnsiTheme="majorHAnsi"/>
          <w:i/>
        </w:rPr>
        <w:t>. Please note: the Office CCVC</w:t>
      </w:r>
      <w:r w:rsidR="00FD5B9B">
        <w:rPr>
          <w:rFonts w:asciiTheme="majorHAnsi" w:hAnsiTheme="majorHAnsi"/>
          <w:i/>
        </w:rPr>
        <w:t xml:space="preserve"> (DCC)</w:t>
      </w:r>
      <w:r>
        <w:rPr>
          <w:rFonts w:asciiTheme="majorHAnsi" w:hAnsiTheme="majorHAnsi"/>
          <w:i/>
        </w:rPr>
        <w:t xml:space="preserve"> Logo file(s) may be obtained from the CCVC</w:t>
      </w:r>
      <w:r w:rsidR="00FD5B9B">
        <w:rPr>
          <w:rFonts w:asciiTheme="majorHAnsi" w:hAnsiTheme="majorHAnsi"/>
          <w:i/>
        </w:rPr>
        <w:t xml:space="preserve"> (DCC)</w:t>
      </w:r>
      <w:r>
        <w:rPr>
          <w:rFonts w:asciiTheme="majorHAnsi" w:hAnsiTheme="majorHAnsi"/>
          <w:i/>
        </w:rPr>
        <w:t xml:space="preserve"> Office (307-324-3020 or via email </w:t>
      </w:r>
      <w:hyperlink r:id="rId10" w:history="1">
        <w:r w:rsidR="007F6697" w:rsidRPr="005A65C2">
          <w:rPr>
            <w:rStyle w:val="Hyperlink"/>
            <w:rFonts w:asciiTheme="majorHAnsi" w:hAnsiTheme="majorHAnsi"/>
            <w:i/>
          </w:rPr>
          <w:t>assistant@wyomingcarboncounty.com</w:t>
        </w:r>
      </w:hyperlink>
      <w:r w:rsidRPr="004134BA">
        <w:rPr>
          <w:rFonts w:asciiTheme="majorHAnsi" w:hAnsiTheme="majorHAnsi"/>
          <w:i/>
        </w:rPr>
        <w:t xml:space="preserve">  </w:t>
      </w:r>
    </w:p>
    <w:p w14:paraId="6F9A12C4" w14:textId="2C1CD43C" w:rsidR="00C83C88" w:rsidRPr="00250602" w:rsidRDefault="00C83C88" w:rsidP="00C83C88">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Audible identification (radio):</w:t>
      </w:r>
      <w:r>
        <w:rPr>
          <w:rFonts w:asciiTheme="majorHAnsi" w:hAnsiTheme="majorHAnsi"/>
        </w:rPr>
        <w:t xml:space="preserve"> </w:t>
      </w:r>
      <w:r w:rsidRPr="00250602">
        <w:rPr>
          <w:rFonts w:asciiTheme="majorHAnsi" w:hAnsiTheme="majorHAnsi"/>
        </w:rPr>
        <w:t>“</w:t>
      </w:r>
      <w:r w:rsidRPr="00250602">
        <w:rPr>
          <w:rFonts w:asciiTheme="majorHAnsi" w:hAnsiTheme="majorHAnsi"/>
          <w:b/>
          <w:i/>
        </w:rPr>
        <w:t xml:space="preserve">PRODUCED IN COOPERATION WITH </w:t>
      </w:r>
      <w:r w:rsidR="007C01C3">
        <w:rPr>
          <w:rFonts w:asciiTheme="majorHAnsi" w:hAnsiTheme="majorHAnsi"/>
          <w:b/>
          <w:i/>
        </w:rPr>
        <w:t>DISCOVER CARBON COUNTY, WY</w:t>
      </w:r>
      <w:r w:rsidRPr="00250602">
        <w:rPr>
          <w:rFonts w:asciiTheme="majorHAnsi" w:hAnsiTheme="majorHAnsi"/>
          <w:b/>
          <w:i/>
        </w:rPr>
        <w:t>”</w:t>
      </w:r>
      <w:r w:rsidRPr="00250602">
        <w:rPr>
          <w:rFonts w:asciiTheme="majorHAnsi" w:hAnsiTheme="majorHAnsi"/>
        </w:rPr>
        <w:t xml:space="preserve"> </w:t>
      </w:r>
    </w:p>
    <w:p w14:paraId="04CEE5F6" w14:textId="0DE9E682" w:rsidR="00C83C88" w:rsidRPr="00250602" w:rsidRDefault="00C83C88" w:rsidP="00C83C88">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Broadcast at event:</w:t>
      </w:r>
      <w:r w:rsidRPr="00AC4577">
        <w:rPr>
          <w:rFonts w:asciiTheme="majorHAnsi" w:hAnsiTheme="majorHAnsi"/>
        </w:rPr>
        <w:t xml:space="preserve"> </w:t>
      </w:r>
      <w:r w:rsidRPr="00250602">
        <w:rPr>
          <w:rFonts w:asciiTheme="majorHAnsi" w:hAnsiTheme="majorHAnsi"/>
        </w:rPr>
        <w:t>“</w:t>
      </w:r>
      <w:r w:rsidRPr="00250602">
        <w:rPr>
          <w:rFonts w:asciiTheme="majorHAnsi" w:hAnsiTheme="majorHAnsi"/>
          <w:b/>
          <w:i/>
        </w:rPr>
        <w:t xml:space="preserve">PRODUCED IN COOPERATION WITH </w:t>
      </w:r>
      <w:r w:rsidR="007C01C3">
        <w:rPr>
          <w:rFonts w:asciiTheme="majorHAnsi" w:hAnsiTheme="majorHAnsi"/>
          <w:b/>
          <w:i/>
        </w:rPr>
        <w:t>DISCOVER CARBON COUNTY, WY</w:t>
      </w:r>
      <w:r w:rsidRPr="00250602">
        <w:rPr>
          <w:rFonts w:asciiTheme="majorHAnsi" w:hAnsiTheme="majorHAnsi"/>
          <w:b/>
          <w:i/>
        </w:rPr>
        <w:t>”</w:t>
      </w:r>
    </w:p>
    <w:p w14:paraId="1058D27B" w14:textId="232AE5BF" w:rsidR="00C83C88" w:rsidRPr="00250602" w:rsidRDefault="00C83C88" w:rsidP="00C83C88">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Television and Internet:</w:t>
      </w:r>
      <w:r>
        <w:rPr>
          <w:rFonts w:asciiTheme="majorHAnsi" w:hAnsiTheme="majorHAnsi"/>
        </w:rPr>
        <w:t xml:space="preserve">  L</w:t>
      </w:r>
      <w:r w:rsidRPr="00AC4577">
        <w:rPr>
          <w:rFonts w:asciiTheme="majorHAnsi" w:hAnsiTheme="majorHAnsi"/>
        </w:rPr>
        <w:t>ogo and/or audible identification</w:t>
      </w:r>
      <w:r>
        <w:rPr>
          <w:rFonts w:asciiTheme="majorHAnsi" w:hAnsiTheme="majorHAnsi"/>
        </w:rPr>
        <w:t xml:space="preserve"> </w:t>
      </w:r>
      <w:r w:rsidRPr="00250602">
        <w:rPr>
          <w:rFonts w:asciiTheme="majorHAnsi" w:hAnsiTheme="majorHAnsi"/>
        </w:rPr>
        <w:t>“</w:t>
      </w:r>
      <w:r w:rsidRPr="00250602">
        <w:rPr>
          <w:rFonts w:asciiTheme="majorHAnsi" w:hAnsiTheme="majorHAnsi"/>
          <w:b/>
          <w:i/>
        </w:rPr>
        <w:t xml:space="preserve">PRODUCED IN COOPERATION WITH </w:t>
      </w:r>
      <w:r w:rsidR="007C01C3">
        <w:rPr>
          <w:rFonts w:asciiTheme="majorHAnsi" w:hAnsiTheme="majorHAnsi"/>
          <w:b/>
          <w:i/>
        </w:rPr>
        <w:t>DISCOVER CARBON COUNTY, WY</w:t>
      </w:r>
      <w:r w:rsidR="007C01C3">
        <w:rPr>
          <w:rFonts w:asciiTheme="majorHAnsi" w:hAnsiTheme="majorHAnsi"/>
        </w:rPr>
        <w:t>”</w:t>
      </w:r>
    </w:p>
    <w:p w14:paraId="3A8F706E" w14:textId="4DDD47E7" w:rsidR="00C83C88" w:rsidRPr="00AC4577" w:rsidRDefault="00C83C88" w:rsidP="00C83C88">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ALL Print Media:</w:t>
      </w:r>
      <w:r>
        <w:rPr>
          <w:rFonts w:asciiTheme="majorHAnsi" w:hAnsiTheme="majorHAnsi"/>
        </w:rPr>
        <w:t xml:space="preserve"> </w:t>
      </w:r>
      <w:r w:rsidRPr="00AC4577">
        <w:rPr>
          <w:rFonts w:asciiTheme="majorHAnsi" w:hAnsiTheme="majorHAnsi"/>
        </w:rPr>
        <w:t>brochur</w:t>
      </w:r>
      <w:r>
        <w:rPr>
          <w:rFonts w:asciiTheme="majorHAnsi" w:hAnsiTheme="majorHAnsi"/>
        </w:rPr>
        <w:t xml:space="preserve">es, posters, promotional flyers, </w:t>
      </w:r>
      <w:r w:rsidRPr="00AC4577">
        <w:rPr>
          <w:rFonts w:asciiTheme="majorHAnsi" w:hAnsiTheme="majorHAnsi"/>
        </w:rPr>
        <w:t>registration forms, magazine and newspaper advertising</w:t>
      </w:r>
      <w:r>
        <w:rPr>
          <w:rFonts w:asciiTheme="majorHAnsi" w:hAnsiTheme="majorHAnsi"/>
        </w:rPr>
        <w:t xml:space="preserve"> – L</w:t>
      </w:r>
      <w:r w:rsidRPr="00AC4577">
        <w:rPr>
          <w:rFonts w:asciiTheme="majorHAnsi" w:hAnsiTheme="majorHAnsi"/>
        </w:rPr>
        <w:t>ogo and “</w:t>
      </w:r>
      <w:r w:rsidRPr="00AC4577">
        <w:rPr>
          <w:rFonts w:asciiTheme="majorHAnsi" w:hAnsiTheme="majorHAnsi"/>
          <w:b/>
          <w:i/>
        </w:rPr>
        <w:t xml:space="preserve">PRODUCED IN COOPERATION WITH </w:t>
      </w:r>
      <w:r w:rsidR="007C01C3">
        <w:rPr>
          <w:rFonts w:asciiTheme="majorHAnsi" w:hAnsiTheme="majorHAnsi"/>
          <w:b/>
          <w:i/>
        </w:rPr>
        <w:t>DISCOVER CARBON COUNTY, WY</w:t>
      </w:r>
      <w:r w:rsidRPr="00AC4577">
        <w:rPr>
          <w:rFonts w:asciiTheme="majorHAnsi" w:hAnsiTheme="majorHAnsi"/>
          <w:b/>
          <w:i/>
        </w:rPr>
        <w:t xml:space="preserve">” </w:t>
      </w:r>
    </w:p>
    <w:p w14:paraId="2BD90B32" w14:textId="47DF6E87" w:rsidR="00C83C88" w:rsidRPr="00AC4577" w:rsidRDefault="00C83C88" w:rsidP="00C83C88">
      <w:pPr>
        <w:pStyle w:val="ListParagraph"/>
        <w:numPr>
          <w:ilvl w:val="0"/>
          <w:numId w:val="3"/>
        </w:numPr>
        <w:spacing w:after="0" w:line="240" w:lineRule="auto"/>
        <w:jc w:val="both"/>
        <w:rPr>
          <w:rFonts w:asciiTheme="majorHAnsi" w:hAnsiTheme="majorHAnsi"/>
        </w:rPr>
      </w:pPr>
      <w:r w:rsidRPr="00A60790">
        <w:rPr>
          <w:rFonts w:asciiTheme="majorHAnsi" w:hAnsiTheme="majorHAnsi"/>
          <w:b/>
          <w:u w:val="single"/>
        </w:rPr>
        <w:t>CCVC</w:t>
      </w:r>
      <w:r w:rsidR="007C01C3">
        <w:rPr>
          <w:rFonts w:asciiTheme="majorHAnsi" w:hAnsiTheme="majorHAnsi"/>
          <w:b/>
          <w:u w:val="single"/>
        </w:rPr>
        <w:t xml:space="preserve"> (DCC)</w:t>
      </w:r>
      <w:r w:rsidRPr="00A60790">
        <w:rPr>
          <w:rFonts w:asciiTheme="majorHAnsi" w:hAnsiTheme="majorHAnsi"/>
          <w:b/>
          <w:u w:val="single"/>
        </w:rPr>
        <w:t xml:space="preserve"> Banner at the event site</w:t>
      </w:r>
      <w:r w:rsidRPr="00AC4577">
        <w:rPr>
          <w:rFonts w:asciiTheme="majorHAnsi" w:hAnsiTheme="majorHAnsi"/>
        </w:rPr>
        <w:t xml:space="preserve"> (provided by CCVC</w:t>
      </w:r>
      <w:r w:rsidR="007C01C3">
        <w:rPr>
          <w:rFonts w:asciiTheme="majorHAnsi" w:hAnsiTheme="majorHAnsi"/>
        </w:rPr>
        <w:t xml:space="preserve"> (DCC)</w:t>
      </w:r>
      <w:r w:rsidRPr="00AC4577">
        <w:rPr>
          <w:rFonts w:asciiTheme="majorHAnsi" w:hAnsiTheme="majorHAnsi"/>
        </w:rPr>
        <w:t>).</w:t>
      </w:r>
    </w:p>
    <w:p w14:paraId="408F51D5" w14:textId="77777777" w:rsidR="00C83C88" w:rsidRPr="00AC4577" w:rsidRDefault="00C83C88" w:rsidP="00C83C88">
      <w:pPr>
        <w:pStyle w:val="ListParagraph"/>
        <w:numPr>
          <w:ilvl w:val="0"/>
          <w:numId w:val="3"/>
        </w:numPr>
        <w:spacing w:after="0" w:line="240" w:lineRule="auto"/>
        <w:jc w:val="both"/>
        <w:rPr>
          <w:rFonts w:asciiTheme="majorHAnsi" w:hAnsiTheme="majorHAnsi"/>
        </w:rPr>
      </w:pPr>
      <w:r w:rsidRPr="00A60790">
        <w:rPr>
          <w:rFonts w:asciiTheme="majorHAnsi" w:hAnsiTheme="majorHAnsi"/>
          <w:b/>
          <w:u w:val="single"/>
        </w:rPr>
        <w:t>Logo on tee-shirts</w:t>
      </w:r>
      <w:r>
        <w:rPr>
          <w:rFonts w:asciiTheme="majorHAnsi" w:hAnsiTheme="majorHAnsi"/>
        </w:rPr>
        <w:t xml:space="preserve">, </w:t>
      </w:r>
      <w:r w:rsidRPr="00AC4577">
        <w:rPr>
          <w:rFonts w:asciiTheme="majorHAnsi" w:hAnsiTheme="majorHAnsi"/>
        </w:rPr>
        <w:t>if sponsors are recognized in this way.</w:t>
      </w:r>
    </w:p>
    <w:p w14:paraId="55433BF5" w14:textId="4DB9ED66" w:rsidR="00C83C88" w:rsidRPr="00AC4577" w:rsidRDefault="00C83C88" w:rsidP="00C83C88">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Awards:</w:t>
      </w:r>
      <w:r>
        <w:rPr>
          <w:rFonts w:asciiTheme="majorHAnsi" w:hAnsiTheme="majorHAnsi"/>
        </w:rPr>
        <w:t xml:space="preserve">  </w:t>
      </w:r>
      <w:r w:rsidRPr="00AC4577">
        <w:rPr>
          <w:rFonts w:asciiTheme="majorHAnsi" w:hAnsiTheme="majorHAnsi"/>
        </w:rPr>
        <w:t>Logo and written identification</w:t>
      </w:r>
      <w:r>
        <w:rPr>
          <w:rFonts w:asciiTheme="majorHAnsi" w:hAnsiTheme="majorHAnsi"/>
        </w:rPr>
        <w:t xml:space="preserve"> (if space) </w:t>
      </w:r>
      <w:r w:rsidRPr="00AC4577">
        <w:rPr>
          <w:rFonts w:asciiTheme="majorHAnsi" w:hAnsiTheme="majorHAnsi"/>
        </w:rPr>
        <w:t>“</w:t>
      </w:r>
      <w:r w:rsidRPr="00AC4577">
        <w:rPr>
          <w:rFonts w:asciiTheme="majorHAnsi" w:hAnsiTheme="majorHAnsi"/>
          <w:b/>
          <w:i/>
        </w:rPr>
        <w:t xml:space="preserve">PRODUCED IN COOPERATION WITH </w:t>
      </w:r>
      <w:r w:rsidR="007C01C3">
        <w:rPr>
          <w:rFonts w:asciiTheme="majorHAnsi" w:hAnsiTheme="majorHAnsi"/>
          <w:b/>
          <w:i/>
        </w:rPr>
        <w:t>DISCOVER CARBON COUNTY, WY”</w:t>
      </w:r>
    </w:p>
    <w:p w14:paraId="0F600F35" w14:textId="77777777" w:rsidR="00C83C88" w:rsidRPr="00A60790" w:rsidRDefault="00C83C88" w:rsidP="00C83C88">
      <w:pPr>
        <w:pStyle w:val="ListParagraph"/>
        <w:numPr>
          <w:ilvl w:val="0"/>
          <w:numId w:val="3"/>
        </w:numPr>
        <w:spacing w:line="240" w:lineRule="auto"/>
        <w:rPr>
          <w:rFonts w:asciiTheme="majorHAnsi" w:hAnsiTheme="majorHAnsi"/>
          <w:b/>
        </w:rPr>
      </w:pPr>
      <w:r w:rsidRPr="00A60790">
        <w:rPr>
          <w:rFonts w:asciiTheme="majorHAnsi" w:hAnsiTheme="majorHAnsi"/>
          <w:b/>
          <w:u w:val="single"/>
        </w:rPr>
        <w:t>Any other considerations/benefits</w:t>
      </w:r>
      <w:r w:rsidRPr="00A60790">
        <w:rPr>
          <w:rFonts w:asciiTheme="majorHAnsi" w:hAnsiTheme="majorHAnsi"/>
          <w:b/>
        </w:rPr>
        <w:t xml:space="preserve"> the organization provides investors or sponsors at the same level of investment.</w:t>
      </w:r>
    </w:p>
    <w:p w14:paraId="733418A0" w14:textId="6BEA8D5D" w:rsidR="00C83C88" w:rsidRPr="006E54A1" w:rsidRDefault="00C83C88" w:rsidP="00C83C88">
      <w:pPr>
        <w:pStyle w:val="ListParagraph"/>
        <w:numPr>
          <w:ilvl w:val="0"/>
          <w:numId w:val="3"/>
        </w:numPr>
        <w:spacing w:after="0" w:line="240" w:lineRule="auto"/>
        <w:jc w:val="both"/>
        <w:rPr>
          <w:rFonts w:asciiTheme="majorHAnsi" w:hAnsiTheme="majorHAnsi"/>
        </w:rPr>
      </w:pPr>
      <w:r w:rsidRPr="006E54A1">
        <w:rPr>
          <w:rFonts w:asciiTheme="majorHAnsi" w:hAnsiTheme="majorHAnsi"/>
          <w:b/>
          <w:u w:val="single"/>
        </w:rPr>
        <w:t>When a grant application is approved</w:t>
      </w:r>
      <w:r w:rsidRPr="006E54A1">
        <w:rPr>
          <w:rFonts w:asciiTheme="majorHAnsi" w:hAnsiTheme="majorHAnsi"/>
        </w:rPr>
        <w:t>, the CCVC</w:t>
      </w:r>
      <w:r w:rsidR="007C01C3">
        <w:rPr>
          <w:rFonts w:asciiTheme="majorHAnsi" w:hAnsiTheme="majorHAnsi"/>
        </w:rPr>
        <w:t xml:space="preserve"> (DCC)</w:t>
      </w:r>
      <w:r w:rsidRPr="006E54A1">
        <w:rPr>
          <w:rFonts w:asciiTheme="majorHAnsi" w:hAnsiTheme="majorHAnsi"/>
        </w:rPr>
        <w:t xml:space="preserve"> is considered an official sponsor of your event.  </w:t>
      </w:r>
      <w:r w:rsidRPr="006E54A1">
        <w:rPr>
          <w:rFonts w:asciiTheme="majorHAnsi" w:hAnsiTheme="majorHAnsi"/>
          <w:b/>
        </w:rPr>
        <w:t xml:space="preserve">Recognition </w:t>
      </w:r>
      <w:r w:rsidR="00687F14" w:rsidRPr="006E54A1">
        <w:rPr>
          <w:rFonts w:asciiTheme="majorHAnsi" w:hAnsiTheme="majorHAnsi"/>
          <w:b/>
          <w:i/>
          <w:u w:val="single"/>
        </w:rPr>
        <w:t>MUST</w:t>
      </w:r>
      <w:r w:rsidRPr="006E54A1">
        <w:rPr>
          <w:rFonts w:asciiTheme="majorHAnsi" w:hAnsiTheme="majorHAnsi"/>
          <w:b/>
        </w:rPr>
        <w:t xml:space="preserve"> be in </w:t>
      </w:r>
      <w:r w:rsidRPr="006E54A1">
        <w:rPr>
          <w:rFonts w:asciiTheme="majorHAnsi" w:hAnsiTheme="majorHAnsi"/>
          <w:b/>
          <w:i/>
          <w:u w:val="single"/>
        </w:rPr>
        <w:t>ALL</w:t>
      </w:r>
      <w:r w:rsidRPr="006E54A1">
        <w:rPr>
          <w:rFonts w:asciiTheme="majorHAnsi" w:hAnsiTheme="majorHAnsi"/>
          <w:b/>
          <w:i/>
        </w:rPr>
        <w:t xml:space="preserve"> </w:t>
      </w:r>
      <w:r w:rsidRPr="006E54A1">
        <w:rPr>
          <w:rFonts w:asciiTheme="majorHAnsi" w:hAnsiTheme="majorHAnsi"/>
          <w:b/>
        </w:rPr>
        <w:t>event advertising and marketing efforts.</w:t>
      </w:r>
    </w:p>
    <w:p w14:paraId="30A1B10E" w14:textId="77777777" w:rsidR="009C7462" w:rsidRPr="00DD0B9B" w:rsidRDefault="009C7462" w:rsidP="008B6547">
      <w:pPr>
        <w:spacing w:after="0" w:line="240" w:lineRule="auto"/>
        <w:jc w:val="both"/>
        <w:rPr>
          <w:rFonts w:asciiTheme="majorHAnsi" w:hAnsiTheme="majorHAnsi"/>
          <w:color w:val="000000"/>
        </w:rPr>
      </w:pPr>
    </w:p>
    <w:p w14:paraId="46123489" w14:textId="77777777" w:rsidR="00B9009B" w:rsidRPr="009B4286" w:rsidRDefault="00B9009B" w:rsidP="008B6547">
      <w:pPr>
        <w:spacing w:after="0" w:line="240" w:lineRule="auto"/>
        <w:jc w:val="both"/>
        <w:rPr>
          <w:rFonts w:asciiTheme="majorHAnsi" w:hAnsiTheme="majorHAnsi"/>
          <w:color w:val="000000"/>
          <w:sz w:val="24"/>
          <w:szCs w:val="24"/>
        </w:rPr>
      </w:pPr>
      <w:r w:rsidRPr="009B4286">
        <w:rPr>
          <w:rFonts w:asciiTheme="majorHAnsi" w:hAnsiTheme="majorHAnsi"/>
          <w:b/>
          <w:color w:val="000000"/>
          <w:sz w:val="24"/>
          <w:szCs w:val="24"/>
          <w:u w:val="single"/>
        </w:rPr>
        <w:t>Important Key Items:</w:t>
      </w:r>
      <w:r w:rsidRPr="009B4286">
        <w:rPr>
          <w:rFonts w:asciiTheme="majorHAnsi" w:hAnsiTheme="majorHAnsi"/>
          <w:color w:val="000000"/>
          <w:sz w:val="24"/>
          <w:szCs w:val="24"/>
        </w:rPr>
        <w:t xml:space="preserve">  </w:t>
      </w:r>
    </w:p>
    <w:p w14:paraId="43764C6D" w14:textId="77777777" w:rsidR="00655ECF" w:rsidRDefault="00655ECF" w:rsidP="008B6547">
      <w:pPr>
        <w:pStyle w:val="ListParagraph"/>
        <w:numPr>
          <w:ilvl w:val="0"/>
          <w:numId w:val="19"/>
        </w:numPr>
        <w:spacing w:after="0" w:line="240" w:lineRule="auto"/>
        <w:jc w:val="both"/>
        <w:rPr>
          <w:rFonts w:asciiTheme="majorHAnsi" w:hAnsiTheme="majorHAnsi"/>
          <w:color w:val="000000"/>
        </w:rPr>
      </w:pPr>
      <w:r>
        <w:rPr>
          <w:rFonts w:asciiTheme="majorHAnsi" w:hAnsiTheme="majorHAnsi"/>
        </w:rPr>
        <w:t xml:space="preserve">Application </w:t>
      </w:r>
      <w:r w:rsidRPr="00AC4577">
        <w:rPr>
          <w:rFonts w:asciiTheme="majorHAnsi" w:hAnsiTheme="majorHAnsi"/>
        </w:rPr>
        <w:t xml:space="preserve">form </w:t>
      </w:r>
      <w:r>
        <w:rPr>
          <w:rFonts w:asciiTheme="majorHAnsi" w:hAnsiTheme="majorHAnsi"/>
        </w:rPr>
        <w:t>must</w:t>
      </w:r>
      <w:r w:rsidRPr="00AC4577">
        <w:rPr>
          <w:rFonts w:asciiTheme="majorHAnsi" w:hAnsiTheme="majorHAnsi"/>
        </w:rPr>
        <w:t xml:space="preserve"> be </w:t>
      </w:r>
      <w:r w:rsidRPr="00AC4577">
        <w:rPr>
          <w:rFonts w:asciiTheme="majorHAnsi" w:hAnsiTheme="majorHAnsi"/>
          <w:color w:val="000000"/>
        </w:rPr>
        <w:t>completed in its entirety</w:t>
      </w:r>
      <w:r>
        <w:rPr>
          <w:rFonts w:asciiTheme="majorHAnsi" w:hAnsiTheme="majorHAnsi"/>
          <w:color w:val="000000"/>
        </w:rPr>
        <w:t xml:space="preserve"> and include all required attachments</w:t>
      </w:r>
      <w:r w:rsidRPr="00AC4577">
        <w:rPr>
          <w:rFonts w:asciiTheme="majorHAnsi" w:hAnsiTheme="majorHAnsi"/>
          <w:color w:val="000000"/>
        </w:rPr>
        <w:t>.</w:t>
      </w:r>
      <w:r>
        <w:rPr>
          <w:rFonts w:asciiTheme="majorHAnsi" w:hAnsiTheme="majorHAnsi"/>
          <w:color w:val="000000"/>
        </w:rPr>
        <w:t xml:space="preserve"> </w:t>
      </w:r>
    </w:p>
    <w:p w14:paraId="2C5ED794" w14:textId="77777777" w:rsidR="0052284F" w:rsidRDefault="0052284F" w:rsidP="0052284F">
      <w:pPr>
        <w:pStyle w:val="ListParagraph"/>
        <w:numPr>
          <w:ilvl w:val="0"/>
          <w:numId w:val="19"/>
        </w:numPr>
        <w:spacing w:after="0" w:line="240" w:lineRule="auto"/>
        <w:jc w:val="both"/>
        <w:rPr>
          <w:rFonts w:asciiTheme="majorHAnsi" w:hAnsiTheme="majorHAnsi"/>
          <w:color w:val="000000"/>
        </w:rPr>
      </w:pPr>
      <w:r>
        <w:rPr>
          <w:rFonts w:asciiTheme="majorHAnsi" w:hAnsiTheme="majorHAnsi"/>
          <w:color w:val="000000"/>
        </w:rPr>
        <w:t>Applications may be submitted no more than 245 days (8 months) prior to the event and prior to on the third (3</w:t>
      </w:r>
      <w:r>
        <w:rPr>
          <w:rFonts w:asciiTheme="majorHAnsi" w:hAnsiTheme="majorHAnsi"/>
          <w:color w:val="000000"/>
          <w:vertAlign w:val="superscript"/>
        </w:rPr>
        <w:t>rd</w:t>
      </w:r>
      <w:r>
        <w:rPr>
          <w:rFonts w:asciiTheme="majorHAnsi" w:hAnsiTheme="majorHAnsi"/>
          <w:color w:val="000000"/>
        </w:rPr>
        <w:t>) Monday of April, August and December.</w:t>
      </w:r>
    </w:p>
    <w:p w14:paraId="4D810468" w14:textId="1DD199C9" w:rsidR="00B9009B" w:rsidRDefault="00061B9D" w:rsidP="008B6547">
      <w:pPr>
        <w:pStyle w:val="ListParagraph"/>
        <w:numPr>
          <w:ilvl w:val="0"/>
          <w:numId w:val="19"/>
        </w:numPr>
        <w:spacing w:after="0" w:line="240" w:lineRule="auto"/>
        <w:jc w:val="both"/>
        <w:rPr>
          <w:rFonts w:asciiTheme="majorHAnsi" w:hAnsiTheme="majorHAnsi"/>
          <w:color w:val="000000"/>
        </w:rPr>
      </w:pPr>
      <w:r w:rsidRPr="00B9009B">
        <w:rPr>
          <w:rFonts w:asciiTheme="majorHAnsi" w:hAnsiTheme="majorHAnsi"/>
          <w:color w:val="000000"/>
        </w:rPr>
        <w:t>CCVC</w:t>
      </w:r>
      <w:r w:rsidR="00FD5B9B">
        <w:rPr>
          <w:rFonts w:asciiTheme="majorHAnsi" w:hAnsiTheme="majorHAnsi"/>
          <w:color w:val="000000"/>
        </w:rPr>
        <w:t xml:space="preserve"> (DCC)</w:t>
      </w:r>
      <w:r w:rsidRPr="00B9009B">
        <w:rPr>
          <w:rFonts w:asciiTheme="majorHAnsi" w:hAnsiTheme="majorHAnsi"/>
          <w:color w:val="000000"/>
        </w:rPr>
        <w:t xml:space="preserve"> Grant</w:t>
      </w:r>
      <w:r w:rsidR="003236AD">
        <w:rPr>
          <w:rFonts w:asciiTheme="majorHAnsi" w:hAnsiTheme="majorHAnsi"/>
          <w:color w:val="000000"/>
        </w:rPr>
        <w:t xml:space="preserve"> f</w:t>
      </w:r>
      <w:r w:rsidR="008B6547">
        <w:rPr>
          <w:rFonts w:asciiTheme="majorHAnsi" w:hAnsiTheme="majorHAnsi"/>
          <w:color w:val="000000"/>
        </w:rPr>
        <w:t>und</w:t>
      </w:r>
      <w:r w:rsidR="003236AD">
        <w:rPr>
          <w:rFonts w:asciiTheme="majorHAnsi" w:hAnsiTheme="majorHAnsi"/>
          <w:color w:val="000000"/>
        </w:rPr>
        <w:t>ing is</w:t>
      </w:r>
      <w:r w:rsidR="000A3F09">
        <w:rPr>
          <w:rFonts w:asciiTheme="majorHAnsi" w:hAnsiTheme="majorHAnsi"/>
          <w:color w:val="000000"/>
        </w:rPr>
        <w:t xml:space="preserve"> a reimbursement of</w:t>
      </w:r>
      <w:r w:rsidR="007F7982">
        <w:rPr>
          <w:rFonts w:asciiTheme="majorHAnsi" w:hAnsiTheme="majorHAnsi"/>
          <w:color w:val="000000"/>
        </w:rPr>
        <w:t xml:space="preserve"> </w:t>
      </w:r>
      <w:r w:rsidRPr="00B9009B">
        <w:rPr>
          <w:rFonts w:asciiTheme="majorHAnsi" w:hAnsiTheme="majorHAnsi"/>
          <w:color w:val="000000"/>
        </w:rPr>
        <w:t>dolla</w:t>
      </w:r>
      <w:r w:rsidR="00B9009B" w:rsidRPr="00B9009B">
        <w:rPr>
          <w:rFonts w:asciiTheme="majorHAnsi" w:hAnsiTheme="majorHAnsi"/>
          <w:color w:val="000000"/>
        </w:rPr>
        <w:t xml:space="preserve">rs spent. </w:t>
      </w:r>
      <w:r w:rsidR="007F7982">
        <w:rPr>
          <w:rFonts w:asciiTheme="majorHAnsi" w:hAnsiTheme="majorHAnsi"/>
          <w:color w:val="000000"/>
        </w:rPr>
        <w:t xml:space="preserve"> Proof of Payment is required.  </w:t>
      </w:r>
      <w:r w:rsidR="00B9009B" w:rsidRPr="00B9009B">
        <w:rPr>
          <w:rFonts w:asciiTheme="majorHAnsi" w:hAnsiTheme="majorHAnsi"/>
          <w:color w:val="000000"/>
        </w:rPr>
        <w:t xml:space="preserve"> </w:t>
      </w:r>
    </w:p>
    <w:p w14:paraId="6992FA19" w14:textId="77777777" w:rsidR="00B9009B" w:rsidRDefault="00B9009B" w:rsidP="008B6547">
      <w:pPr>
        <w:pStyle w:val="ListParagraph"/>
        <w:numPr>
          <w:ilvl w:val="0"/>
          <w:numId w:val="19"/>
        </w:numPr>
        <w:spacing w:after="0" w:line="240" w:lineRule="auto"/>
        <w:jc w:val="both"/>
        <w:rPr>
          <w:rFonts w:asciiTheme="majorHAnsi" w:hAnsiTheme="majorHAnsi"/>
          <w:color w:val="000000"/>
        </w:rPr>
      </w:pPr>
      <w:r w:rsidRPr="00B9009B">
        <w:rPr>
          <w:rFonts w:asciiTheme="majorHAnsi" w:hAnsiTheme="majorHAnsi"/>
          <w:color w:val="000000"/>
        </w:rPr>
        <w:t xml:space="preserve">Proposed </w:t>
      </w:r>
      <w:r w:rsidR="00655ECF">
        <w:rPr>
          <w:rFonts w:asciiTheme="majorHAnsi" w:hAnsiTheme="majorHAnsi"/>
          <w:color w:val="000000"/>
        </w:rPr>
        <w:t>event item</w:t>
      </w:r>
      <w:r w:rsidRPr="00B9009B">
        <w:rPr>
          <w:rFonts w:asciiTheme="majorHAnsi" w:hAnsiTheme="majorHAnsi"/>
          <w:color w:val="000000"/>
        </w:rPr>
        <w:t xml:space="preserve"> layouts, samples and/or scripts must be provided with the application. </w:t>
      </w:r>
    </w:p>
    <w:p w14:paraId="469175A3" w14:textId="7EA09644" w:rsidR="008B6547" w:rsidRPr="0008527F" w:rsidRDefault="008C5BF2" w:rsidP="008B6547">
      <w:pPr>
        <w:pStyle w:val="ListParagraph"/>
        <w:numPr>
          <w:ilvl w:val="0"/>
          <w:numId w:val="19"/>
        </w:numPr>
        <w:spacing w:after="0" w:line="240" w:lineRule="auto"/>
        <w:jc w:val="both"/>
        <w:rPr>
          <w:rFonts w:asciiTheme="majorHAnsi" w:hAnsiTheme="majorHAnsi"/>
          <w:color w:val="000000"/>
        </w:rPr>
      </w:pPr>
      <w:r>
        <w:rPr>
          <w:rFonts w:asciiTheme="majorHAnsi" w:hAnsiTheme="majorHAnsi"/>
          <w:color w:val="000000"/>
        </w:rPr>
        <w:t>Failure to recognize the Carbon County Visitors’ Council</w:t>
      </w:r>
      <w:r w:rsidR="007C01C3">
        <w:rPr>
          <w:rFonts w:asciiTheme="majorHAnsi" w:hAnsiTheme="majorHAnsi"/>
          <w:color w:val="000000"/>
        </w:rPr>
        <w:t xml:space="preserve"> dba</w:t>
      </w:r>
      <w:r w:rsidR="00FC2338">
        <w:rPr>
          <w:rFonts w:asciiTheme="majorHAnsi" w:hAnsiTheme="majorHAnsi"/>
          <w:color w:val="000000"/>
        </w:rPr>
        <w:t xml:space="preserve"> Discover</w:t>
      </w:r>
      <w:r w:rsidR="007C01C3">
        <w:rPr>
          <w:rFonts w:asciiTheme="majorHAnsi" w:hAnsiTheme="majorHAnsi"/>
          <w:color w:val="000000"/>
        </w:rPr>
        <w:t xml:space="preserve"> Carbon County, WY</w:t>
      </w:r>
      <w:r>
        <w:rPr>
          <w:rFonts w:asciiTheme="majorHAnsi" w:hAnsiTheme="majorHAnsi"/>
          <w:color w:val="000000"/>
        </w:rPr>
        <w:t xml:space="preserve"> as a sponsor will result in </w:t>
      </w:r>
      <w:r w:rsidR="007560F6">
        <w:rPr>
          <w:rFonts w:asciiTheme="majorHAnsi" w:hAnsiTheme="majorHAnsi"/>
          <w:color w:val="000000"/>
        </w:rPr>
        <w:t xml:space="preserve">the </w:t>
      </w:r>
      <w:r>
        <w:rPr>
          <w:rFonts w:asciiTheme="majorHAnsi" w:hAnsiTheme="majorHAnsi"/>
          <w:color w:val="000000"/>
        </w:rPr>
        <w:t xml:space="preserve">cancellation </w:t>
      </w:r>
      <w:r w:rsidR="00FB6321">
        <w:rPr>
          <w:rFonts w:asciiTheme="majorHAnsi" w:hAnsiTheme="majorHAnsi"/>
          <w:color w:val="000000"/>
        </w:rPr>
        <w:t xml:space="preserve">of all awarded </w:t>
      </w:r>
      <w:r>
        <w:rPr>
          <w:rFonts w:asciiTheme="majorHAnsi" w:hAnsiTheme="majorHAnsi"/>
          <w:color w:val="000000"/>
        </w:rPr>
        <w:t>grant fund</w:t>
      </w:r>
      <w:r w:rsidR="007560F6">
        <w:rPr>
          <w:rFonts w:asciiTheme="majorHAnsi" w:hAnsiTheme="majorHAnsi"/>
          <w:color w:val="000000"/>
        </w:rPr>
        <w:t>ing</w:t>
      </w:r>
      <w:r>
        <w:rPr>
          <w:rFonts w:asciiTheme="majorHAnsi" w:hAnsiTheme="majorHAnsi"/>
          <w:color w:val="000000"/>
        </w:rPr>
        <w:t>.</w:t>
      </w:r>
    </w:p>
    <w:p w14:paraId="555ABEE9" w14:textId="77777777" w:rsidR="00D15CFF" w:rsidRPr="00DD0B9B" w:rsidRDefault="00D15CFF" w:rsidP="008B6547">
      <w:pPr>
        <w:spacing w:after="0" w:line="240" w:lineRule="auto"/>
        <w:jc w:val="both"/>
        <w:rPr>
          <w:rFonts w:asciiTheme="majorHAnsi" w:hAnsiTheme="majorHAnsi"/>
          <w:b/>
          <w:u w:val="single"/>
        </w:rPr>
      </w:pPr>
    </w:p>
    <w:p w14:paraId="155AE28A" w14:textId="347C3087" w:rsidR="00300C30" w:rsidRPr="00AC4577" w:rsidRDefault="007560F6" w:rsidP="008B6547">
      <w:pPr>
        <w:spacing w:after="0" w:line="240" w:lineRule="auto"/>
        <w:jc w:val="both"/>
        <w:rPr>
          <w:rFonts w:asciiTheme="majorHAnsi" w:hAnsiTheme="majorHAnsi"/>
        </w:rPr>
      </w:pPr>
      <w:r>
        <w:rPr>
          <w:rFonts w:asciiTheme="majorHAnsi" w:hAnsiTheme="majorHAnsi"/>
          <w:b/>
          <w:u w:val="single"/>
        </w:rPr>
        <w:t xml:space="preserve">Application </w:t>
      </w:r>
      <w:r w:rsidR="00300C30" w:rsidRPr="00AC4577">
        <w:rPr>
          <w:rFonts w:asciiTheme="majorHAnsi" w:hAnsiTheme="majorHAnsi"/>
          <w:b/>
          <w:u w:val="single"/>
        </w:rPr>
        <w:t>Instructions</w:t>
      </w:r>
      <w:r w:rsidR="0091047B" w:rsidRPr="00AC4577">
        <w:rPr>
          <w:rFonts w:asciiTheme="majorHAnsi" w:hAnsiTheme="majorHAnsi"/>
          <w:b/>
        </w:rPr>
        <w:t>:</w:t>
      </w:r>
      <w:r w:rsidR="002F26F7">
        <w:rPr>
          <w:rFonts w:asciiTheme="majorHAnsi" w:hAnsiTheme="majorHAnsi"/>
          <w:b/>
        </w:rPr>
        <w:t xml:space="preserve"> </w:t>
      </w:r>
      <w:r w:rsidR="00D45FBB">
        <w:rPr>
          <w:rFonts w:asciiTheme="majorHAnsi" w:hAnsiTheme="majorHAnsi"/>
        </w:rPr>
        <w:t>The original copy</w:t>
      </w:r>
      <w:r w:rsidR="0084519A">
        <w:rPr>
          <w:rFonts w:asciiTheme="majorHAnsi" w:hAnsiTheme="majorHAnsi"/>
        </w:rPr>
        <w:t xml:space="preserve"> </w:t>
      </w:r>
      <w:r w:rsidR="00300C30" w:rsidRPr="00AC4577">
        <w:rPr>
          <w:rFonts w:asciiTheme="majorHAnsi" w:hAnsiTheme="majorHAnsi"/>
        </w:rPr>
        <w:t xml:space="preserve">of the </w:t>
      </w:r>
      <w:r w:rsidR="00687B04">
        <w:rPr>
          <w:rFonts w:asciiTheme="majorHAnsi" w:hAnsiTheme="majorHAnsi"/>
        </w:rPr>
        <w:t xml:space="preserve">completed </w:t>
      </w:r>
      <w:r w:rsidR="00300C30" w:rsidRPr="00AC4577">
        <w:rPr>
          <w:rFonts w:asciiTheme="majorHAnsi" w:hAnsiTheme="majorHAnsi"/>
        </w:rPr>
        <w:t xml:space="preserve">grant application </w:t>
      </w:r>
      <w:r w:rsidR="00687B04">
        <w:rPr>
          <w:rFonts w:asciiTheme="majorHAnsi" w:hAnsiTheme="majorHAnsi"/>
        </w:rPr>
        <w:t xml:space="preserve">and all attachments </w:t>
      </w:r>
      <w:r w:rsidR="00300C30" w:rsidRPr="00AC4577">
        <w:rPr>
          <w:rFonts w:asciiTheme="majorHAnsi" w:hAnsiTheme="majorHAnsi"/>
        </w:rPr>
        <w:t xml:space="preserve">should be </w:t>
      </w:r>
      <w:r w:rsidR="00687B04">
        <w:rPr>
          <w:rFonts w:asciiTheme="majorHAnsi" w:hAnsiTheme="majorHAnsi"/>
        </w:rPr>
        <w:t xml:space="preserve">provided to </w:t>
      </w:r>
      <w:r w:rsidR="00300C30" w:rsidRPr="00AC4577">
        <w:rPr>
          <w:rFonts w:asciiTheme="majorHAnsi" w:hAnsiTheme="majorHAnsi"/>
        </w:rPr>
        <w:t>the Carbon County Visitors’ Council</w:t>
      </w:r>
      <w:r w:rsidR="007C01C3">
        <w:rPr>
          <w:rFonts w:asciiTheme="majorHAnsi" w:hAnsiTheme="majorHAnsi"/>
        </w:rPr>
        <w:t xml:space="preserve"> dba Discover Carbon County, WY</w:t>
      </w:r>
      <w:r w:rsidR="00300C30" w:rsidRPr="00AC4577">
        <w:rPr>
          <w:rFonts w:asciiTheme="majorHAnsi" w:hAnsiTheme="majorHAnsi"/>
        </w:rPr>
        <w:t>.  The applications should be comp</w:t>
      </w:r>
      <w:r w:rsidR="006A67B9" w:rsidRPr="00AC4577">
        <w:rPr>
          <w:rFonts w:asciiTheme="majorHAnsi" w:hAnsiTheme="majorHAnsi"/>
        </w:rPr>
        <w:t>i</w:t>
      </w:r>
      <w:r w:rsidR="00300C30" w:rsidRPr="00AC4577">
        <w:rPr>
          <w:rFonts w:asciiTheme="majorHAnsi" w:hAnsiTheme="majorHAnsi"/>
        </w:rPr>
        <w:t>led in the following order:</w:t>
      </w:r>
    </w:p>
    <w:p w14:paraId="5AB17F34" w14:textId="77777777" w:rsidR="00300C30" w:rsidRPr="00AC4577" w:rsidRDefault="00300C30" w:rsidP="008B6547">
      <w:pPr>
        <w:pStyle w:val="ListParagraph"/>
        <w:numPr>
          <w:ilvl w:val="0"/>
          <w:numId w:val="7"/>
        </w:numPr>
        <w:spacing w:after="0" w:line="240" w:lineRule="auto"/>
        <w:jc w:val="both"/>
        <w:rPr>
          <w:rFonts w:asciiTheme="majorHAnsi" w:hAnsiTheme="majorHAnsi"/>
        </w:rPr>
      </w:pPr>
      <w:r w:rsidRPr="00AC4577">
        <w:rPr>
          <w:rFonts w:asciiTheme="majorHAnsi" w:hAnsiTheme="majorHAnsi"/>
        </w:rPr>
        <w:t>Completed application</w:t>
      </w:r>
      <w:r w:rsidR="00837959">
        <w:rPr>
          <w:rFonts w:asciiTheme="majorHAnsi" w:hAnsiTheme="majorHAnsi"/>
        </w:rPr>
        <w:t xml:space="preserve"> on page </w:t>
      </w:r>
      <w:r w:rsidR="00796A69">
        <w:rPr>
          <w:rFonts w:asciiTheme="majorHAnsi" w:hAnsiTheme="majorHAnsi"/>
        </w:rPr>
        <w:t>5.</w:t>
      </w:r>
    </w:p>
    <w:p w14:paraId="6669DB22" w14:textId="523689CD" w:rsidR="00655ECF" w:rsidRDefault="00655ECF" w:rsidP="00C83C88">
      <w:pPr>
        <w:pStyle w:val="ListParagraph"/>
        <w:numPr>
          <w:ilvl w:val="0"/>
          <w:numId w:val="7"/>
        </w:numPr>
        <w:spacing w:after="0" w:line="240" w:lineRule="auto"/>
        <w:jc w:val="both"/>
        <w:rPr>
          <w:rFonts w:asciiTheme="majorHAnsi" w:hAnsiTheme="majorHAnsi"/>
        </w:rPr>
      </w:pPr>
      <w:r>
        <w:rPr>
          <w:rFonts w:asciiTheme="majorHAnsi" w:hAnsiTheme="majorHAnsi"/>
        </w:rPr>
        <w:t>C</w:t>
      </w:r>
      <w:r w:rsidRPr="00AC4577">
        <w:rPr>
          <w:rFonts w:asciiTheme="majorHAnsi" w:hAnsiTheme="majorHAnsi"/>
        </w:rPr>
        <w:t xml:space="preserve">ompleted </w:t>
      </w:r>
      <w:r w:rsidR="00C83C88" w:rsidRPr="00C83C88">
        <w:rPr>
          <w:rFonts w:asciiTheme="majorHAnsi" w:hAnsiTheme="majorHAnsi"/>
        </w:rPr>
        <w:t xml:space="preserve">Sponsorship Grant Request Worksheet </w:t>
      </w:r>
      <w:r>
        <w:rPr>
          <w:rFonts w:asciiTheme="majorHAnsi" w:hAnsiTheme="majorHAnsi"/>
        </w:rPr>
        <w:t>on page 6</w:t>
      </w:r>
      <w:r w:rsidRPr="004134BA">
        <w:rPr>
          <w:rFonts w:asciiTheme="majorHAnsi" w:hAnsiTheme="majorHAnsi"/>
        </w:rPr>
        <w:t>.</w:t>
      </w:r>
    </w:p>
    <w:p w14:paraId="0608A11D" w14:textId="77777777" w:rsidR="009F261C" w:rsidRPr="00AC4577" w:rsidRDefault="009F261C" w:rsidP="009F261C">
      <w:pPr>
        <w:pStyle w:val="ListParagraph"/>
        <w:numPr>
          <w:ilvl w:val="0"/>
          <w:numId w:val="7"/>
        </w:numPr>
        <w:spacing w:after="0" w:line="240" w:lineRule="auto"/>
        <w:jc w:val="both"/>
        <w:rPr>
          <w:rFonts w:asciiTheme="majorHAnsi" w:hAnsiTheme="majorHAnsi"/>
        </w:rPr>
      </w:pPr>
      <w:r w:rsidRPr="00AC4577">
        <w:rPr>
          <w:rFonts w:asciiTheme="majorHAnsi" w:hAnsiTheme="majorHAnsi"/>
        </w:rPr>
        <w:t>A Priority list:</w:t>
      </w:r>
    </w:p>
    <w:p w14:paraId="14198F62" w14:textId="77777777" w:rsidR="009F261C" w:rsidRDefault="009F261C" w:rsidP="009F261C">
      <w:pPr>
        <w:pStyle w:val="ListParagraph"/>
        <w:numPr>
          <w:ilvl w:val="1"/>
          <w:numId w:val="7"/>
        </w:numPr>
        <w:spacing w:after="0" w:line="240" w:lineRule="auto"/>
        <w:jc w:val="both"/>
        <w:rPr>
          <w:rFonts w:asciiTheme="majorHAnsi" w:hAnsiTheme="majorHAnsi"/>
        </w:rPr>
      </w:pPr>
      <w:r w:rsidRPr="00AC4577">
        <w:rPr>
          <w:rFonts w:asciiTheme="majorHAnsi" w:hAnsiTheme="majorHAnsi"/>
        </w:rPr>
        <w:t>Clearly state the items that have priority in case full funding is not approved and/or not available.</w:t>
      </w:r>
    </w:p>
    <w:p w14:paraId="339E5EC5" w14:textId="77777777" w:rsidR="009F261C" w:rsidRPr="001C6691" w:rsidRDefault="009F261C" w:rsidP="009F261C">
      <w:pPr>
        <w:pStyle w:val="ListParagraph"/>
        <w:numPr>
          <w:ilvl w:val="0"/>
          <w:numId w:val="7"/>
        </w:numPr>
        <w:spacing w:after="0" w:line="240" w:lineRule="auto"/>
        <w:jc w:val="both"/>
        <w:rPr>
          <w:rFonts w:asciiTheme="majorHAnsi" w:hAnsiTheme="majorHAnsi"/>
        </w:rPr>
      </w:pPr>
      <w:r w:rsidRPr="001C6691">
        <w:rPr>
          <w:rFonts w:asciiTheme="majorHAnsi" w:hAnsiTheme="majorHAnsi"/>
        </w:rPr>
        <w:t>The initialed and signed copy of page 4 as indicated.</w:t>
      </w:r>
    </w:p>
    <w:p w14:paraId="5DA67FEF" w14:textId="77777777" w:rsidR="00687B04" w:rsidRDefault="00687B04" w:rsidP="008B6547">
      <w:pPr>
        <w:spacing w:after="0" w:line="240" w:lineRule="auto"/>
        <w:jc w:val="both"/>
        <w:rPr>
          <w:rFonts w:asciiTheme="majorHAnsi" w:hAnsiTheme="majorHAnsi"/>
          <w:sz w:val="8"/>
          <w:szCs w:val="8"/>
        </w:rPr>
      </w:pPr>
    </w:p>
    <w:p w14:paraId="5786E1E5" w14:textId="77777777" w:rsidR="009F261C" w:rsidRPr="001C6691" w:rsidRDefault="009F261C" w:rsidP="008B6547">
      <w:pPr>
        <w:spacing w:after="0" w:line="240" w:lineRule="auto"/>
        <w:jc w:val="both"/>
        <w:rPr>
          <w:rFonts w:asciiTheme="majorHAnsi" w:hAnsiTheme="majorHAnsi"/>
          <w:sz w:val="8"/>
          <w:szCs w:val="8"/>
        </w:rPr>
      </w:pPr>
    </w:p>
    <w:p w14:paraId="6C94E182" w14:textId="4023C2B2" w:rsidR="00F657E0" w:rsidRPr="004134BA" w:rsidRDefault="00F657E0" w:rsidP="008B6547">
      <w:pPr>
        <w:spacing w:after="0" w:line="240" w:lineRule="auto"/>
        <w:jc w:val="both"/>
        <w:rPr>
          <w:rFonts w:asciiTheme="majorHAnsi" w:hAnsiTheme="majorHAnsi"/>
        </w:rPr>
      </w:pPr>
      <w:r w:rsidRPr="004134BA">
        <w:rPr>
          <w:rFonts w:asciiTheme="majorHAnsi" w:hAnsiTheme="majorHAnsi"/>
        </w:rPr>
        <w:t xml:space="preserve">Applications will </w:t>
      </w:r>
      <w:r w:rsidRPr="004134BA">
        <w:rPr>
          <w:rFonts w:asciiTheme="majorHAnsi" w:hAnsiTheme="majorHAnsi"/>
          <w:u w:val="single"/>
        </w:rPr>
        <w:t>only</w:t>
      </w:r>
      <w:r w:rsidR="00D45FBB" w:rsidRPr="004134BA">
        <w:rPr>
          <w:rFonts w:asciiTheme="majorHAnsi" w:hAnsiTheme="majorHAnsi"/>
        </w:rPr>
        <w:t xml:space="preserve"> be accepted if postmarked, </w:t>
      </w:r>
      <w:r w:rsidRPr="004134BA">
        <w:rPr>
          <w:rFonts w:asciiTheme="majorHAnsi" w:hAnsiTheme="majorHAnsi"/>
        </w:rPr>
        <w:t>hand delivered</w:t>
      </w:r>
      <w:r w:rsidR="00D45FBB" w:rsidRPr="004134BA">
        <w:rPr>
          <w:rFonts w:asciiTheme="majorHAnsi" w:hAnsiTheme="majorHAnsi"/>
        </w:rPr>
        <w:t xml:space="preserve"> and/or electronic</w:t>
      </w:r>
      <w:r w:rsidR="004134BA">
        <w:rPr>
          <w:rFonts w:asciiTheme="majorHAnsi" w:hAnsiTheme="majorHAnsi"/>
        </w:rPr>
        <w:t xml:space="preserve"> </w:t>
      </w:r>
      <w:r w:rsidR="00D45FBB" w:rsidRPr="004134BA">
        <w:rPr>
          <w:rFonts w:asciiTheme="majorHAnsi" w:hAnsiTheme="majorHAnsi"/>
        </w:rPr>
        <w:t>date/time stamped</w:t>
      </w:r>
      <w:r w:rsidR="00816B7D" w:rsidRPr="004134BA">
        <w:rPr>
          <w:rFonts w:asciiTheme="majorHAnsi" w:hAnsiTheme="majorHAnsi"/>
        </w:rPr>
        <w:t xml:space="preserve"> on or before </w:t>
      </w:r>
      <w:r w:rsidR="004134BA">
        <w:rPr>
          <w:rFonts w:asciiTheme="majorHAnsi" w:hAnsiTheme="majorHAnsi"/>
        </w:rPr>
        <w:t>the first (1</w:t>
      </w:r>
      <w:r w:rsidR="004134BA" w:rsidRPr="004134BA">
        <w:rPr>
          <w:rFonts w:asciiTheme="majorHAnsi" w:hAnsiTheme="majorHAnsi"/>
          <w:vertAlign w:val="superscript"/>
        </w:rPr>
        <w:t>st</w:t>
      </w:r>
      <w:r w:rsidR="004134BA">
        <w:rPr>
          <w:rFonts w:asciiTheme="majorHAnsi" w:hAnsiTheme="majorHAnsi"/>
        </w:rPr>
        <w:t>) Friday of each month</w:t>
      </w:r>
      <w:r w:rsidR="00816B7D" w:rsidRPr="004134BA">
        <w:rPr>
          <w:rFonts w:asciiTheme="majorHAnsi" w:hAnsiTheme="majorHAnsi"/>
        </w:rPr>
        <w:t>.</w:t>
      </w:r>
    </w:p>
    <w:p w14:paraId="269C37D5" w14:textId="77777777" w:rsidR="00CC4115" w:rsidRPr="001C6691" w:rsidRDefault="00CC4115" w:rsidP="008B6547">
      <w:pPr>
        <w:pStyle w:val="ListParagraph"/>
        <w:spacing w:after="0" w:line="240" w:lineRule="auto"/>
        <w:jc w:val="both"/>
        <w:rPr>
          <w:rFonts w:asciiTheme="majorHAnsi" w:hAnsiTheme="majorHAnsi"/>
          <w:sz w:val="12"/>
          <w:szCs w:val="12"/>
        </w:rPr>
      </w:pPr>
    </w:p>
    <w:p w14:paraId="5216A6BE" w14:textId="474466DC" w:rsidR="00F05E43" w:rsidRPr="009B4286" w:rsidRDefault="00F657E0" w:rsidP="008B6547">
      <w:pPr>
        <w:spacing w:after="0" w:line="240" w:lineRule="auto"/>
        <w:jc w:val="both"/>
        <w:rPr>
          <w:rFonts w:asciiTheme="majorHAnsi" w:hAnsiTheme="majorHAnsi"/>
          <w:b/>
          <w:i/>
          <w:sz w:val="8"/>
          <w:szCs w:val="8"/>
        </w:rPr>
      </w:pPr>
      <w:r w:rsidRPr="00AC4577">
        <w:rPr>
          <w:rFonts w:asciiTheme="majorHAnsi" w:hAnsiTheme="majorHAnsi"/>
        </w:rPr>
        <w:t xml:space="preserve">All applications must be completed on the </w:t>
      </w:r>
      <w:r w:rsidRPr="00AC4577">
        <w:rPr>
          <w:rFonts w:asciiTheme="majorHAnsi" w:hAnsiTheme="majorHAnsi"/>
          <w:color w:val="000000"/>
        </w:rPr>
        <w:t xml:space="preserve">official </w:t>
      </w:r>
      <w:r w:rsidR="00065C88">
        <w:rPr>
          <w:rFonts w:asciiTheme="majorHAnsi" w:hAnsiTheme="majorHAnsi"/>
          <w:color w:val="000000"/>
        </w:rPr>
        <w:t>CCVC</w:t>
      </w:r>
      <w:r w:rsidR="007C01C3">
        <w:rPr>
          <w:rFonts w:asciiTheme="majorHAnsi" w:hAnsiTheme="majorHAnsi"/>
          <w:color w:val="000000"/>
        </w:rPr>
        <w:t xml:space="preserve"> (DCC)</w:t>
      </w:r>
      <w:r w:rsidR="00065C88">
        <w:rPr>
          <w:rFonts w:asciiTheme="majorHAnsi" w:hAnsiTheme="majorHAnsi"/>
          <w:color w:val="000000"/>
        </w:rPr>
        <w:t xml:space="preserve"> </w:t>
      </w:r>
      <w:r w:rsidR="009F261C">
        <w:rPr>
          <w:rFonts w:asciiTheme="majorHAnsi" w:hAnsiTheme="majorHAnsi"/>
          <w:color w:val="000000"/>
        </w:rPr>
        <w:t>Sponsorship Grant</w:t>
      </w:r>
      <w:r w:rsidR="00CD10E1" w:rsidRPr="00AC4577">
        <w:rPr>
          <w:rFonts w:asciiTheme="majorHAnsi" w:hAnsiTheme="majorHAnsi"/>
          <w:color w:val="000000"/>
        </w:rPr>
        <w:t xml:space="preserve"> </w:t>
      </w:r>
      <w:r w:rsidRPr="00AC4577">
        <w:rPr>
          <w:rFonts w:asciiTheme="majorHAnsi" w:hAnsiTheme="majorHAnsi"/>
          <w:color w:val="000000"/>
        </w:rPr>
        <w:t>application form</w:t>
      </w:r>
      <w:r w:rsidR="001B016C" w:rsidRPr="00AC4577">
        <w:rPr>
          <w:rFonts w:asciiTheme="majorHAnsi" w:hAnsiTheme="majorHAnsi"/>
          <w:color w:val="000000"/>
        </w:rPr>
        <w:t xml:space="preserve">, dated and </w:t>
      </w:r>
      <w:r w:rsidR="00CD10E1" w:rsidRPr="00AC4577">
        <w:rPr>
          <w:rFonts w:asciiTheme="majorHAnsi" w:hAnsiTheme="majorHAnsi"/>
          <w:color w:val="000000"/>
        </w:rPr>
        <w:t>signed</w:t>
      </w:r>
      <w:r w:rsidRPr="00AC4577">
        <w:rPr>
          <w:rFonts w:asciiTheme="majorHAnsi" w:hAnsiTheme="majorHAnsi"/>
          <w:color w:val="000000"/>
        </w:rPr>
        <w:t xml:space="preserve">.  All applications must include </w:t>
      </w:r>
      <w:r w:rsidR="00603D00">
        <w:rPr>
          <w:rFonts w:asciiTheme="majorHAnsi" w:hAnsiTheme="majorHAnsi"/>
          <w:color w:val="000000"/>
        </w:rPr>
        <w:t>all</w:t>
      </w:r>
      <w:r w:rsidR="00BA2F47">
        <w:rPr>
          <w:rFonts w:asciiTheme="majorHAnsi" w:hAnsiTheme="majorHAnsi"/>
          <w:color w:val="000000"/>
        </w:rPr>
        <w:t xml:space="preserve"> supporting documentation as detailed above and must be mailed, </w:t>
      </w:r>
      <w:r w:rsidRPr="00AC4577">
        <w:rPr>
          <w:rFonts w:asciiTheme="majorHAnsi" w:hAnsiTheme="majorHAnsi"/>
          <w:color w:val="000000"/>
        </w:rPr>
        <w:t>hand-delivered</w:t>
      </w:r>
      <w:r w:rsidR="00BA2F47">
        <w:rPr>
          <w:rFonts w:asciiTheme="majorHAnsi" w:hAnsiTheme="majorHAnsi"/>
          <w:color w:val="000000"/>
        </w:rPr>
        <w:t xml:space="preserve"> and/or emailed</w:t>
      </w:r>
      <w:r w:rsidRPr="00AC4577">
        <w:rPr>
          <w:rFonts w:asciiTheme="majorHAnsi" w:hAnsiTheme="majorHAnsi"/>
          <w:color w:val="000000"/>
        </w:rPr>
        <w:t xml:space="preserve"> to the Carbon County </w:t>
      </w:r>
      <w:r w:rsidRPr="00AC4577">
        <w:rPr>
          <w:rFonts w:asciiTheme="majorHAnsi" w:hAnsiTheme="majorHAnsi"/>
        </w:rPr>
        <w:t>Visitors’ Council</w:t>
      </w:r>
      <w:r w:rsidR="001B016C" w:rsidRPr="00AC4577">
        <w:rPr>
          <w:rFonts w:asciiTheme="majorHAnsi" w:hAnsiTheme="majorHAnsi"/>
        </w:rPr>
        <w:t xml:space="preserve"> business office</w:t>
      </w:r>
      <w:r w:rsidRPr="00AC4577">
        <w:rPr>
          <w:rFonts w:asciiTheme="majorHAnsi" w:hAnsiTheme="majorHAnsi"/>
        </w:rPr>
        <w:t xml:space="preserve">.  </w:t>
      </w:r>
      <w:r w:rsidR="0008527F" w:rsidRPr="009B4286">
        <w:rPr>
          <w:rFonts w:asciiTheme="majorHAnsi" w:hAnsiTheme="majorHAnsi"/>
          <w:b/>
          <w:i/>
          <w:sz w:val="8"/>
          <w:szCs w:val="8"/>
        </w:rPr>
        <w:tab/>
      </w:r>
    </w:p>
    <w:p w14:paraId="4A07A1FC" w14:textId="77777777" w:rsidR="00E0602D" w:rsidRDefault="00E0602D">
      <w:pPr>
        <w:spacing w:after="0" w:line="240" w:lineRule="auto"/>
        <w:rPr>
          <w:rFonts w:asciiTheme="majorHAnsi" w:hAnsiTheme="majorHAnsi"/>
          <w:b/>
          <w:i/>
          <w:sz w:val="28"/>
          <w:szCs w:val="28"/>
        </w:rPr>
      </w:pPr>
      <w:r>
        <w:rPr>
          <w:rFonts w:asciiTheme="majorHAnsi" w:hAnsiTheme="majorHAnsi"/>
          <w:b/>
          <w:i/>
          <w:sz w:val="28"/>
          <w:szCs w:val="28"/>
        </w:rPr>
        <w:br w:type="page"/>
      </w:r>
    </w:p>
    <w:p w14:paraId="21DE2E05" w14:textId="77777777" w:rsidR="00CA05D4" w:rsidRDefault="00CA05D4" w:rsidP="00CA05D4">
      <w:pPr>
        <w:spacing w:after="0" w:line="240" w:lineRule="auto"/>
        <w:jc w:val="center"/>
        <w:rPr>
          <w:rFonts w:asciiTheme="majorHAnsi" w:hAnsiTheme="majorHAnsi"/>
          <w:b/>
          <w:i/>
          <w:sz w:val="28"/>
          <w:szCs w:val="28"/>
        </w:rPr>
      </w:pPr>
      <w:r w:rsidRPr="00F05E43">
        <w:rPr>
          <w:rFonts w:asciiTheme="majorHAnsi" w:hAnsiTheme="majorHAnsi"/>
          <w:b/>
          <w:i/>
          <w:sz w:val="28"/>
          <w:szCs w:val="28"/>
        </w:rPr>
        <w:lastRenderedPageBreak/>
        <w:t>*Incomplete applications will not be accepted and will be returned*</w:t>
      </w:r>
    </w:p>
    <w:p w14:paraId="639837C0" w14:textId="77777777" w:rsidR="00FE68D0" w:rsidRPr="00FE68D0" w:rsidRDefault="00FE68D0" w:rsidP="00CA05D4">
      <w:pPr>
        <w:spacing w:after="0" w:line="240" w:lineRule="auto"/>
        <w:jc w:val="center"/>
        <w:rPr>
          <w:rFonts w:asciiTheme="majorHAnsi" w:hAnsiTheme="majorHAnsi"/>
          <w:b/>
          <w:i/>
        </w:rPr>
      </w:pPr>
    </w:p>
    <w:p w14:paraId="619FBAF5" w14:textId="77777777" w:rsidR="00CA05D4" w:rsidRPr="009B4286" w:rsidRDefault="00CA05D4" w:rsidP="008B6547">
      <w:pPr>
        <w:spacing w:after="0" w:line="240" w:lineRule="auto"/>
        <w:jc w:val="both"/>
        <w:rPr>
          <w:rFonts w:asciiTheme="majorHAnsi" w:hAnsiTheme="majorHAnsi"/>
          <w:b/>
          <w:sz w:val="8"/>
          <w:szCs w:val="8"/>
          <w:u w:val="single"/>
        </w:rPr>
      </w:pPr>
    </w:p>
    <w:p w14:paraId="47D42CA9" w14:textId="77777777" w:rsidR="00687B04" w:rsidRPr="00C13A83" w:rsidRDefault="00687B04" w:rsidP="008B6547">
      <w:pPr>
        <w:spacing w:after="0" w:line="240" w:lineRule="auto"/>
        <w:jc w:val="both"/>
        <w:rPr>
          <w:rFonts w:asciiTheme="majorHAnsi" w:hAnsiTheme="majorHAnsi"/>
          <w:b/>
        </w:rPr>
      </w:pPr>
      <w:r>
        <w:rPr>
          <w:rFonts w:asciiTheme="majorHAnsi" w:hAnsiTheme="majorHAnsi"/>
          <w:b/>
          <w:u w:val="single"/>
        </w:rPr>
        <w:t>Mailing address</w:t>
      </w:r>
      <w:r w:rsidR="00F657E0" w:rsidRPr="00AC4577">
        <w:rPr>
          <w:rFonts w:asciiTheme="majorHAnsi" w:hAnsiTheme="majorHAnsi"/>
          <w:b/>
        </w:rPr>
        <w:t>:</w:t>
      </w:r>
      <w:r>
        <w:rPr>
          <w:rFonts w:asciiTheme="majorHAnsi" w:hAnsiTheme="majorHAnsi"/>
        </w:rPr>
        <w:tab/>
      </w:r>
      <w:r>
        <w:rPr>
          <w:rFonts w:asciiTheme="majorHAnsi" w:hAnsiTheme="majorHAnsi"/>
        </w:rPr>
        <w:tab/>
      </w:r>
      <w:r w:rsidR="001C6691">
        <w:rPr>
          <w:rFonts w:asciiTheme="majorHAnsi" w:hAnsiTheme="majorHAnsi"/>
        </w:rPr>
        <w:t xml:space="preserve">    </w:t>
      </w:r>
      <w:r w:rsidRPr="00AC4577">
        <w:rPr>
          <w:rFonts w:asciiTheme="majorHAnsi" w:hAnsiTheme="majorHAnsi"/>
          <w:b/>
          <w:u w:val="single"/>
        </w:rPr>
        <w:t>Or hand delivered to</w:t>
      </w:r>
      <w:r w:rsidRPr="00AC4577">
        <w:rPr>
          <w:rFonts w:asciiTheme="majorHAnsi" w:hAnsiTheme="majorHAnsi"/>
          <w:b/>
        </w:rPr>
        <w:t>:</w:t>
      </w:r>
      <w:r w:rsidR="00603D00">
        <w:rPr>
          <w:rFonts w:asciiTheme="majorHAnsi" w:hAnsiTheme="majorHAnsi"/>
          <w:b/>
        </w:rPr>
        <w:tab/>
      </w:r>
      <w:r w:rsidR="00BA2F47" w:rsidRPr="00B47147">
        <w:rPr>
          <w:rFonts w:asciiTheme="majorHAnsi" w:hAnsiTheme="majorHAnsi"/>
          <w:b/>
          <w:u w:val="single"/>
        </w:rPr>
        <w:t xml:space="preserve">Or </w:t>
      </w:r>
      <w:r w:rsidR="00603D00" w:rsidRPr="00C13A83">
        <w:rPr>
          <w:rFonts w:asciiTheme="majorHAnsi" w:hAnsiTheme="majorHAnsi"/>
          <w:b/>
          <w:u w:val="single"/>
        </w:rPr>
        <w:t>Emailed to:</w:t>
      </w:r>
    </w:p>
    <w:p w14:paraId="31C21933" w14:textId="77777777" w:rsidR="001C6691" w:rsidRDefault="001C6691" w:rsidP="008B6547">
      <w:pPr>
        <w:spacing w:after="0" w:line="240" w:lineRule="auto"/>
        <w:jc w:val="both"/>
        <w:rPr>
          <w:rFonts w:asciiTheme="majorHAnsi" w:hAnsiTheme="majorHAnsi"/>
          <w:color w:val="000000"/>
        </w:rPr>
      </w:pPr>
      <w:r>
        <w:rPr>
          <w:rFonts w:asciiTheme="majorHAnsi" w:hAnsiTheme="majorHAnsi"/>
          <w:color w:val="000000"/>
        </w:rPr>
        <w:t xml:space="preserve">Carbon County </w:t>
      </w:r>
      <w:r w:rsidR="00875F87" w:rsidRPr="001C6691">
        <w:rPr>
          <w:rFonts w:asciiTheme="majorHAnsi" w:hAnsiTheme="majorHAnsi"/>
          <w:color w:val="000000"/>
        </w:rPr>
        <w:t>Visitors’ Council</w:t>
      </w:r>
      <w:r w:rsidR="00687B04" w:rsidRPr="001C6691">
        <w:rPr>
          <w:rFonts w:asciiTheme="majorHAnsi" w:hAnsiTheme="majorHAnsi"/>
          <w:color w:val="000000"/>
        </w:rPr>
        <w:tab/>
      </w:r>
      <w:r w:rsidR="00BA2F47" w:rsidRPr="001C6691">
        <w:rPr>
          <w:rFonts w:asciiTheme="majorHAnsi" w:hAnsiTheme="majorHAnsi"/>
          <w:color w:val="000000"/>
        </w:rPr>
        <w:tab/>
      </w:r>
    </w:p>
    <w:p w14:paraId="7E4D9024" w14:textId="32268CAD" w:rsidR="0077108B" w:rsidRPr="007F6697" w:rsidRDefault="001C6691" w:rsidP="008B6547">
      <w:pPr>
        <w:spacing w:after="0" w:line="240" w:lineRule="auto"/>
        <w:jc w:val="both"/>
        <w:rPr>
          <w:rFonts w:asciiTheme="majorHAnsi" w:hAnsiTheme="majorHAnsi"/>
          <w:lang w:val="es-ES"/>
        </w:rPr>
      </w:pPr>
      <w:r w:rsidRPr="007F6697">
        <w:rPr>
          <w:rFonts w:asciiTheme="majorHAnsi" w:hAnsiTheme="majorHAnsi"/>
          <w:lang w:val="es-ES"/>
        </w:rPr>
        <w:t>P.O. Box 1017</w:t>
      </w:r>
      <w:r w:rsidRPr="007F6697">
        <w:rPr>
          <w:rFonts w:asciiTheme="majorHAnsi" w:hAnsiTheme="majorHAnsi"/>
          <w:lang w:val="es-ES"/>
        </w:rPr>
        <w:tab/>
      </w:r>
      <w:r w:rsidRPr="007F6697">
        <w:rPr>
          <w:rFonts w:asciiTheme="majorHAnsi" w:hAnsiTheme="majorHAnsi"/>
          <w:lang w:val="es-ES"/>
        </w:rPr>
        <w:tab/>
      </w:r>
      <w:r w:rsidRPr="007F6697">
        <w:rPr>
          <w:rFonts w:asciiTheme="majorHAnsi" w:hAnsiTheme="majorHAnsi"/>
          <w:lang w:val="es-ES"/>
        </w:rPr>
        <w:tab/>
        <w:t xml:space="preserve">    </w:t>
      </w:r>
      <w:r w:rsidR="00F20E8E" w:rsidRPr="007F6697">
        <w:rPr>
          <w:rFonts w:asciiTheme="majorHAnsi" w:hAnsiTheme="majorHAnsi"/>
          <w:lang w:val="es-ES"/>
        </w:rPr>
        <w:t>105 E</w:t>
      </w:r>
      <w:r w:rsidR="007B3ED3" w:rsidRPr="007F6697">
        <w:rPr>
          <w:rFonts w:asciiTheme="majorHAnsi" w:hAnsiTheme="majorHAnsi"/>
          <w:lang w:val="es-ES"/>
        </w:rPr>
        <w:t xml:space="preserve"> Cedar St</w:t>
      </w:r>
      <w:r w:rsidRPr="007F6697">
        <w:rPr>
          <w:rFonts w:asciiTheme="majorHAnsi" w:hAnsiTheme="majorHAnsi"/>
          <w:lang w:val="es-ES"/>
        </w:rPr>
        <w:tab/>
      </w:r>
      <w:r w:rsidRPr="007F6697">
        <w:rPr>
          <w:rFonts w:asciiTheme="majorHAnsi" w:hAnsiTheme="majorHAnsi"/>
          <w:lang w:val="es-ES"/>
        </w:rPr>
        <w:tab/>
      </w:r>
      <w:hyperlink r:id="rId11" w:history="1">
        <w:r w:rsidR="00427E16" w:rsidRPr="005A65C2">
          <w:rPr>
            <w:rStyle w:val="Hyperlink"/>
            <w:rFonts w:asciiTheme="majorHAnsi" w:hAnsiTheme="majorHAnsi"/>
            <w:sz w:val="20"/>
            <w:szCs w:val="20"/>
            <w:lang w:val="es-ES"/>
          </w:rPr>
          <w:t>assistant@wyomingcarboncounty.com</w:t>
        </w:r>
      </w:hyperlink>
    </w:p>
    <w:p w14:paraId="009FB463" w14:textId="77777777" w:rsidR="0077108B" w:rsidRPr="001C6691" w:rsidRDefault="001C6691" w:rsidP="008B6547">
      <w:pPr>
        <w:spacing w:after="0" w:line="240" w:lineRule="auto"/>
        <w:jc w:val="both"/>
        <w:rPr>
          <w:rFonts w:asciiTheme="majorHAnsi" w:hAnsiTheme="majorHAnsi"/>
        </w:rPr>
      </w:pPr>
      <w:r w:rsidRPr="001C6691">
        <w:rPr>
          <w:rFonts w:asciiTheme="majorHAnsi" w:hAnsiTheme="majorHAnsi"/>
        </w:rPr>
        <w:t>Rawlins, WY   82301</w:t>
      </w:r>
      <w:r w:rsidR="0077108B" w:rsidRPr="001C6691">
        <w:rPr>
          <w:rFonts w:asciiTheme="majorHAnsi" w:hAnsiTheme="majorHAnsi"/>
        </w:rPr>
        <w:tab/>
      </w:r>
      <w:r w:rsidR="0077108B" w:rsidRPr="001C6691">
        <w:rPr>
          <w:rFonts w:asciiTheme="majorHAnsi" w:hAnsiTheme="majorHAnsi"/>
        </w:rPr>
        <w:tab/>
      </w:r>
      <w:r>
        <w:rPr>
          <w:rFonts w:asciiTheme="majorHAnsi" w:hAnsiTheme="majorHAnsi"/>
        </w:rPr>
        <w:t xml:space="preserve">    </w:t>
      </w:r>
      <w:r w:rsidR="007B3ED3">
        <w:rPr>
          <w:rFonts w:asciiTheme="majorHAnsi" w:hAnsiTheme="majorHAnsi"/>
        </w:rPr>
        <w:t>Rawlins, WY 82301</w:t>
      </w:r>
      <w:r w:rsidR="0077108B" w:rsidRPr="001C6691">
        <w:rPr>
          <w:rFonts w:asciiTheme="majorHAnsi" w:hAnsiTheme="majorHAnsi"/>
        </w:rPr>
        <w:tab/>
      </w:r>
      <w:r w:rsidR="0077108B" w:rsidRPr="001C6691">
        <w:rPr>
          <w:rFonts w:asciiTheme="majorHAnsi" w:hAnsiTheme="majorHAnsi"/>
        </w:rPr>
        <w:tab/>
      </w:r>
    </w:p>
    <w:p w14:paraId="09D7DE75" w14:textId="77777777" w:rsidR="00614507" w:rsidRPr="00CA05D4" w:rsidRDefault="00614507" w:rsidP="008B6547">
      <w:pPr>
        <w:spacing w:after="0" w:line="240" w:lineRule="auto"/>
        <w:jc w:val="both"/>
        <w:rPr>
          <w:rFonts w:asciiTheme="majorHAnsi" w:hAnsiTheme="majorHAnsi"/>
          <w:u w:val="single"/>
        </w:rPr>
      </w:pPr>
    </w:p>
    <w:p w14:paraId="2722BA71" w14:textId="77777777" w:rsidR="0027135C" w:rsidRDefault="00F657E0" w:rsidP="008B6547">
      <w:pPr>
        <w:spacing w:after="0" w:line="240" w:lineRule="auto"/>
        <w:jc w:val="both"/>
        <w:rPr>
          <w:rFonts w:asciiTheme="majorHAnsi" w:hAnsiTheme="majorHAnsi"/>
          <w:color w:val="000000"/>
        </w:rPr>
      </w:pPr>
      <w:r w:rsidRPr="00AC4577">
        <w:rPr>
          <w:rFonts w:asciiTheme="majorHAnsi" w:hAnsiTheme="majorHAnsi"/>
          <w:b/>
          <w:u w:val="single"/>
        </w:rPr>
        <w:t>Grant Application Timeline</w:t>
      </w:r>
      <w:r w:rsidR="0091047B" w:rsidRPr="00AC4577">
        <w:rPr>
          <w:rFonts w:asciiTheme="majorHAnsi" w:hAnsiTheme="majorHAnsi"/>
          <w:b/>
        </w:rPr>
        <w:t>:</w:t>
      </w:r>
      <w:r w:rsidR="00614507">
        <w:rPr>
          <w:rFonts w:asciiTheme="majorHAnsi" w:hAnsiTheme="majorHAnsi"/>
          <w:b/>
        </w:rPr>
        <w:t xml:space="preserve">  </w:t>
      </w:r>
      <w:r w:rsidR="0027135C">
        <w:rPr>
          <w:rFonts w:asciiTheme="majorHAnsi" w:hAnsiTheme="majorHAnsi"/>
        </w:rPr>
        <w:t>A</w:t>
      </w:r>
      <w:r w:rsidRPr="00AC4577">
        <w:rPr>
          <w:rFonts w:asciiTheme="majorHAnsi" w:hAnsiTheme="majorHAnsi"/>
        </w:rPr>
        <w:t>pplicants will be notified</w:t>
      </w:r>
      <w:r w:rsidR="0027135C">
        <w:rPr>
          <w:rFonts w:asciiTheme="majorHAnsi" w:hAnsiTheme="majorHAnsi"/>
        </w:rPr>
        <w:t>,</w:t>
      </w:r>
      <w:r w:rsidRPr="00AC4577">
        <w:rPr>
          <w:rFonts w:asciiTheme="majorHAnsi" w:hAnsiTheme="majorHAnsi"/>
        </w:rPr>
        <w:t xml:space="preserve"> </w:t>
      </w:r>
      <w:r w:rsidR="00E616AE" w:rsidRPr="00AC4577">
        <w:rPr>
          <w:rFonts w:asciiTheme="majorHAnsi" w:hAnsiTheme="majorHAnsi"/>
        </w:rPr>
        <w:t>in writing</w:t>
      </w:r>
      <w:r w:rsidR="0027135C">
        <w:rPr>
          <w:rFonts w:asciiTheme="majorHAnsi" w:hAnsiTheme="majorHAnsi"/>
        </w:rPr>
        <w:t>,</w:t>
      </w:r>
      <w:r w:rsidR="00E616AE" w:rsidRPr="00AC4577">
        <w:rPr>
          <w:rFonts w:asciiTheme="majorHAnsi" w:hAnsiTheme="majorHAnsi"/>
        </w:rPr>
        <w:t xml:space="preserve"> </w:t>
      </w:r>
      <w:r w:rsidRPr="00AC4577">
        <w:rPr>
          <w:rFonts w:asciiTheme="majorHAnsi" w:hAnsiTheme="majorHAnsi"/>
        </w:rPr>
        <w:t xml:space="preserve">within </w:t>
      </w:r>
      <w:r w:rsidR="0084519A">
        <w:rPr>
          <w:rFonts w:asciiTheme="majorHAnsi" w:hAnsiTheme="majorHAnsi"/>
        </w:rPr>
        <w:t>ten</w:t>
      </w:r>
      <w:r w:rsidRPr="00AC4577">
        <w:rPr>
          <w:rFonts w:asciiTheme="majorHAnsi" w:hAnsiTheme="majorHAnsi"/>
        </w:rPr>
        <w:t xml:space="preserve"> (</w:t>
      </w:r>
      <w:r w:rsidR="00816B7D">
        <w:rPr>
          <w:rFonts w:asciiTheme="majorHAnsi" w:hAnsiTheme="majorHAnsi"/>
        </w:rPr>
        <w:t>10</w:t>
      </w:r>
      <w:r w:rsidRPr="00AC4577">
        <w:rPr>
          <w:rFonts w:asciiTheme="majorHAnsi" w:hAnsiTheme="majorHAnsi"/>
        </w:rPr>
        <w:t xml:space="preserve">) business days of the </w:t>
      </w:r>
      <w:r w:rsidR="00E616AE" w:rsidRPr="00AC4577">
        <w:rPr>
          <w:rFonts w:asciiTheme="majorHAnsi" w:hAnsiTheme="majorHAnsi"/>
        </w:rPr>
        <w:t>Board</w:t>
      </w:r>
      <w:r w:rsidRPr="00AC4577">
        <w:rPr>
          <w:rFonts w:asciiTheme="majorHAnsi" w:hAnsiTheme="majorHAnsi"/>
        </w:rPr>
        <w:t>’s decision.</w:t>
      </w:r>
      <w:r w:rsidR="00806B80" w:rsidRPr="00AC4577">
        <w:rPr>
          <w:rFonts w:asciiTheme="majorHAnsi" w:hAnsiTheme="majorHAnsi"/>
        </w:rPr>
        <w:t xml:space="preserve">  </w:t>
      </w:r>
      <w:r w:rsidRPr="00AC4577">
        <w:rPr>
          <w:rFonts w:asciiTheme="majorHAnsi" w:hAnsiTheme="majorHAnsi"/>
          <w:color w:val="000000"/>
        </w:rPr>
        <w:t xml:space="preserve">If approved, </w:t>
      </w:r>
      <w:r w:rsidR="00C47FDE" w:rsidRPr="00AC4577">
        <w:rPr>
          <w:rFonts w:asciiTheme="majorHAnsi" w:hAnsiTheme="majorHAnsi"/>
          <w:color w:val="000000"/>
        </w:rPr>
        <w:t>grantee will receive</w:t>
      </w:r>
      <w:r w:rsidR="0027135C">
        <w:rPr>
          <w:rFonts w:asciiTheme="majorHAnsi" w:hAnsiTheme="majorHAnsi"/>
          <w:color w:val="000000"/>
        </w:rPr>
        <w:t>:</w:t>
      </w:r>
    </w:p>
    <w:p w14:paraId="7A574B4D" w14:textId="77777777" w:rsidR="00D371B8" w:rsidRDefault="0027135C" w:rsidP="008B6547">
      <w:pPr>
        <w:spacing w:after="0" w:line="240" w:lineRule="auto"/>
        <w:ind w:firstLine="720"/>
        <w:jc w:val="both"/>
        <w:rPr>
          <w:rFonts w:asciiTheme="majorHAnsi" w:hAnsiTheme="majorHAnsi"/>
          <w:b/>
          <w:color w:val="000000"/>
        </w:rPr>
      </w:pPr>
      <w:r w:rsidRPr="00816B7D">
        <w:rPr>
          <w:rFonts w:asciiTheme="majorHAnsi" w:hAnsiTheme="majorHAnsi"/>
          <w:b/>
          <w:color w:val="000000"/>
        </w:rPr>
        <w:t>L</w:t>
      </w:r>
      <w:r w:rsidR="00F657E0" w:rsidRPr="00816B7D">
        <w:rPr>
          <w:rFonts w:asciiTheme="majorHAnsi" w:hAnsiTheme="majorHAnsi"/>
          <w:b/>
          <w:color w:val="000000"/>
        </w:rPr>
        <w:t xml:space="preserve">etter of </w:t>
      </w:r>
      <w:r w:rsidR="00413B60">
        <w:rPr>
          <w:rFonts w:asciiTheme="majorHAnsi" w:hAnsiTheme="majorHAnsi"/>
          <w:b/>
          <w:color w:val="000000"/>
        </w:rPr>
        <w:t>A</w:t>
      </w:r>
      <w:r w:rsidR="00806B80" w:rsidRPr="00816B7D">
        <w:rPr>
          <w:rFonts w:asciiTheme="majorHAnsi" w:hAnsiTheme="majorHAnsi"/>
          <w:b/>
          <w:color w:val="000000"/>
        </w:rPr>
        <w:t>pproval</w:t>
      </w:r>
      <w:r w:rsidR="00816B7D">
        <w:rPr>
          <w:rFonts w:asciiTheme="majorHAnsi" w:hAnsiTheme="majorHAnsi"/>
          <w:b/>
          <w:color w:val="000000"/>
        </w:rPr>
        <w:t xml:space="preserve">; </w:t>
      </w:r>
    </w:p>
    <w:p w14:paraId="01F0C967" w14:textId="77777777" w:rsidR="00D371B8" w:rsidRDefault="00051FD1" w:rsidP="008B6547">
      <w:pPr>
        <w:spacing w:after="0" w:line="240" w:lineRule="auto"/>
        <w:ind w:firstLine="720"/>
        <w:jc w:val="both"/>
        <w:rPr>
          <w:rFonts w:asciiTheme="majorHAnsi" w:hAnsiTheme="majorHAnsi"/>
          <w:b/>
          <w:color w:val="000000"/>
        </w:rPr>
      </w:pPr>
      <w:r w:rsidRPr="00AC4577">
        <w:rPr>
          <w:rFonts w:asciiTheme="majorHAnsi" w:hAnsiTheme="majorHAnsi"/>
          <w:b/>
          <w:color w:val="000000"/>
        </w:rPr>
        <w:t>Official Claim Form</w:t>
      </w:r>
      <w:r w:rsidR="00816B7D">
        <w:rPr>
          <w:rFonts w:asciiTheme="majorHAnsi" w:hAnsiTheme="majorHAnsi"/>
          <w:b/>
          <w:color w:val="000000"/>
        </w:rPr>
        <w:t xml:space="preserve">; </w:t>
      </w:r>
    </w:p>
    <w:p w14:paraId="0D6B34C9" w14:textId="7A8B01A0" w:rsidR="00D371B8" w:rsidRDefault="0027135C" w:rsidP="005B1143">
      <w:pPr>
        <w:spacing w:after="0" w:line="240" w:lineRule="auto"/>
        <w:ind w:firstLine="720"/>
        <w:jc w:val="both"/>
        <w:rPr>
          <w:rFonts w:asciiTheme="majorHAnsi" w:hAnsiTheme="majorHAnsi"/>
          <w:i/>
          <w:color w:val="000000"/>
        </w:rPr>
      </w:pPr>
      <w:r>
        <w:rPr>
          <w:rFonts w:asciiTheme="majorHAnsi" w:hAnsiTheme="majorHAnsi"/>
          <w:b/>
          <w:color w:val="000000"/>
        </w:rPr>
        <w:t>Grant Acceptance Agreement</w:t>
      </w:r>
      <w:r w:rsidR="00D371B8">
        <w:rPr>
          <w:rFonts w:asciiTheme="majorHAnsi" w:hAnsiTheme="majorHAnsi"/>
          <w:b/>
          <w:color w:val="000000"/>
        </w:rPr>
        <w:t xml:space="preserve"> </w:t>
      </w:r>
      <w:r w:rsidR="00D371B8" w:rsidRPr="00D371B8">
        <w:rPr>
          <w:rFonts w:asciiTheme="majorHAnsi" w:hAnsiTheme="majorHAnsi"/>
          <w:i/>
          <w:color w:val="000000"/>
        </w:rPr>
        <w:t>(</w:t>
      </w:r>
      <w:r w:rsidR="00D35703" w:rsidRPr="000A55C3">
        <w:rPr>
          <w:rFonts w:asciiTheme="majorHAnsi" w:hAnsiTheme="majorHAnsi"/>
          <w:i/>
          <w:color w:val="000000"/>
        </w:rPr>
        <w:t xml:space="preserve">The Grant Acceptance Agreement must be signed and </w:t>
      </w:r>
      <w:r w:rsidR="00ED615B">
        <w:rPr>
          <w:rFonts w:asciiTheme="majorHAnsi" w:hAnsiTheme="majorHAnsi"/>
          <w:i/>
          <w:color w:val="000000"/>
        </w:rPr>
        <w:tab/>
      </w:r>
      <w:r w:rsidR="00D35703" w:rsidRPr="000A55C3">
        <w:rPr>
          <w:rFonts w:asciiTheme="majorHAnsi" w:hAnsiTheme="majorHAnsi"/>
          <w:i/>
          <w:color w:val="000000"/>
        </w:rPr>
        <w:t>returned to the CCVC</w:t>
      </w:r>
      <w:r w:rsidR="007C01C3">
        <w:rPr>
          <w:rFonts w:asciiTheme="majorHAnsi" w:hAnsiTheme="majorHAnsi"/>
          <w:i/>
          <w:color w:val="000000"/>
        </w:rPr>
        <w:t xml:space="preserve"> (DCC)</w:t>
      </w:r>
      <w:r w:rsidR="00D35703" w:rsidRPr="000A55C3">
        <w:rPr>
          <w:rFonts w:asciiTheme="majorHAnsi" w:hAnsiTheme="majorHAnsi"/>
          <w:i/>
          <w:color w:val="000000"/>
        </w:rPr>
        <w:t xml:space="preserve"> Business Office, PO Box 1017, Rawlins WY 82301 within ten (10) business days </w:t>
      </w:r>
      <w:r w:rsidR="00D35703">
        <w:rPr>
          <w:rFonts w:asciiTheme="majorHAnsi" w:hAnsiTheme="majorHAnsi"/>
          <w:i/>
          <w:color w:val="000000"/>
        </w:rPr>
        <w:t>prior to your event</w:t>
      </w:r>
      <w:r w:rsidR="00D35703" w:rsidRPr="000A55C3">
        <w:rPr>
          <w:rFonts w:asciiTheme="majorHAnsi" w:hAnsiTheme="majorHAnsi"/>
          <w:i/>
          <w:color w:val="000000"/>
        </w:rPr>
        <w:t xml:space="preserve">, or the grant </w:t>
      </w:r>
      <w:r w:rsidR="00D35703">
        <w:rPr>
          <w:rFonts w:asciiTheme="majorHAnsi" w:hAnsiTheme="majorHAnsi"/>
          <w:i/>
          <w:color w:val="000000"/>
        </w:rPr>
        <w:t xml:space="preserve">may become </w:t>
      </w:r>
      <w:r w:rsidR="00D35703" w:rsidRPr="00CF7243">
        <w:rPr>
          <w:rFonts w:asciiTheme="majorHAnsi" w:hAnsiTheme="majorHAnsi"/>
          <w:i/>
          <w:color w:val="000000"/>
        </w:rPr>
        <w:t>null and void</w:t>
      </w:r>
      <w:r w:rsidR="00D35703">
        <w:rPr>
          <w:rFonts w:asciiTheme="majorHAnsi" w:hAnsiTheme="majorHAnsi"/>
          <w:i/>
          <w:color w:val="000000"/>
        </w:rPr>
        <w:t>).</w:t>
      </w:r>
    </w:p>
    <w:p w14:paraId="64D4B79F" w14:textId="77777777" w:rsidR="00D35703" w:rsidRPr="001C6691" w:rsidRDefault="00D35703" w:rsidP="008B6547">
      <w:pPr>
        <w:spacing w:after="0" w:line="240" w:lineRule="auto"/>
        <w:ind w:firstLine="720"/>
        <w:jc w:val="both"/>
        <w:rPr>
          <w:rFonts w:asciiTheme="majorHAnsi" w:hAnsiTheme="majorHAnsi"/>
          <w:b/>
          <w:sz w:val="12"/>
          <w:szCs w:val="12"/>
          <w:u w:val="single"/>
        </w:rPr>
      </w:pPr>
    </w:p>
    <w:p w14:paraId="4F952CDF" w14:textId="77777777" w:rsidR="007A1CAC" w:rsidRPr="00AC4577" w:rsidRDefault="007A1CAC" w:rsidP="008B6547">
      <w:pPr>
        <w:spacing w:after="0" w:line="240" w:lineRule="auto"/>
        <w:jc w:val="both"/>
        <w:rPr>
          <w:rFonts w:asciiTheme="majorHAnsi" w:hAnsiTheme="majorHAnsi"/>
        </w:rPr>
      </w:pPr>
      <w:r w:rsidRPr="00614507">
        <w:rPr>
          <w:rFonts w:asciiTheme="majorHAnsi" w:hAnsiTheme="majorHAnsi"/>
          <w:b/>
          <w:u w:val="single"/>
        </w:rPr>
        <w:t>Reimbursement</w:t>
      </w:r>
      <w:r w:rsidR="00614507" w:rsidRPr="00614507">
        <w:rPr>
          <w:rFonts w:asciiTheme="majorHAnsi" w:hAnsiTheme="majorHAnsi"/>
          <w:b/>
          <w:u w:val="single"/>
        </w:rPr>
        <w:t>:</w:t>
      </w:r>
      <w:r w:rsidR="00614507">
        <w:rPr>
          <w:rFonts w:asciiTheme="majorHAnsi" w:hAnsiTheme="majorHAnsi"/>
          <w:b/>
        </w:rPr>
        <w:t xml:space="preserve"> </w:t>
      </w:r>
    </w:p>
    <w:p w14:paraId="28E7463F" w14:textId="77777777" w:rsidR="007A1CAC" w:rsidRPr="00AC4577" w:rsidRDefault="007A1CAC"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t xml:space="preserve">Grant recipients must maintain all receipts/invoices and collect cancelled or certified copies of checks of </w:t>
      </w:r>
      <w:r w:rsidR="000A55C3">
        <w:rPr>
          <w:rFonts w:asciiTheme="majorHAnsi" w:hAnsiTheme="majorHAnsi"/>
        </w:rPr>
        <w:t>expenses</w:t>
      </w:r>
      <w:r w:rsidRPr="00AC4577">
        <w:rPr>
          <w:rFonts w:asciiTheme="majorHAnsi" w:hAnsiTheme="majorHAnsi"/>
        </w:rPr>
        <w:t xml:space="preserve"> </w:t>
      </w:r>
      <w:r w:rsidR="000A55C3">
        <w:rPr>
          <w:rFonts w:asciiTheme="majorHAnsi" w:hAnsiTheme="majorHAnsi"/>
        </w:rPr>
        <w:t>related</w:t>
      </w:r>
      <w:r w:rsidRPr="00AC4577">
        <w:rPr>
          <w:rFonts w:asciiTheme="majorHAnsi" w:hAnsiTheme="majorHAnsi"/>
        </w:rPr>
        <w:t xml:space="preserve"> to </w:t>
      </w:r>
      <w:r w:rsidR="000A55C3">
        <w:rPr>
          <w:rFonts w:asciiTheme="majorHAnsi" w:hAnsiTheme="majorHAnsi"/>
        </w:rPr>
        <w:t xml:space="preserve">the </w:t>
      </w:r>
      <w:r w:rsidRPr="00AC4577">
        <w:rPr>
          <w:rFonts w:asciiTheme="majorHAnsi" w:hAnsiTheme="majorHAnsi"/>
        </w:rPr>
        <w:t>grant.</w:t>
      </w:r>
    </w:p>
    <w:p w14:paraId="4B7EB38E" w14:textId="77777777" w:rsidR="00997AE5" w:rsidRPr="00AC4577" w:rsidRDefault="00997AE5"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t xml:space="preserve">Copies of contracts or other documentation </w:t>
      </w:r>
      <w:r w:rsidR="00AE5E3A" w:rsidRPr="00AC4577">
        <w:rPr>
          <w:rFonts w:asciiTheme="majorHAnsi" w:hAnsiTheme="majorHAnsi"/>
        </w:rPr>
        <w:t xml:space="preserve">may be requested in </w:t>
      </w:r>
      <w:r w:rsidRPr="00AC4577">
        <w:rPr>
          <w:rFonts w:asciiTheme="majorHAnsi" w:hAnsiTheme="majorHAnsi"/>
        </w:rPr>
        <w:t xml:space="preserve">exceptional </w:t>
      </w:r>
      <w:r w:rsidR="00AE5E3A" w:rsidRPr="00AC4577">
        <w:rPr>
          <w:rFonts w:asciiTheme="majorHAnsi" w:hAnsiTheme="majorHAnsi"/>
        </w:rPr>
        <w:t xml:space="preserve">circumstances. </w:t>
      </w:r>
    </w:p>
    <w:p w14:paraId="56BB322A" w14:textId="77777777" w:rsidR="00707B68" w:rsidRPr="00707B68" w:rsidRDefault="00707B68" w:rsidP="008B6547">
      <w:pPr>
        <w:pStyle w:val="ListParagraph"/>
        <w:numPr>
          <w:ilvl w:val="0"/>
          <w:numId w:val="9"/>
        </w:numPr>
        <w:spacing w:line="240" w:lineRule="auto"/>
        <w:rPr>
          <w:rFonts w:asciiTheme="majorHAnsi" w:hAnsiTheme="majorHAnsi"/>
          <w:color w:val="000000"/>
        </w:rPr>
      </w:pPr>
      <w:r w:rsidRPr="00707B68">
        <w:rPr>
          <w:rFonts w:asciiTheme="majorHAnsi" w:hAnsiTheme="majorHAnsi"/>
          <w:color w:val="000000"/>
        </w:rPr>
        <w:t xml:space="preserve">Applicants have one hundred and twenty (120) days following the </w:t>
      </w:r>
      <w:r>
        <w:rPr>
          <w:rFonts w:asciiTheme="majorHAnsi" w:hAnsiTheme="majorHAnsi"/>
          <w:color w:val="000000"/>
        </w:rPr>
        <w:t>event</w:t>
      </w:r>
      <w:r w:rsidRPr="00707B68">
        <w:rPr>
          <w:rFonts w:asciiTheme="majorHAnsi" w:hAnsiTheme="majorHAnsi"/>
          <w:color w:val="000000"/>
        </w:rPr>
        <w:t xml:space="preserve"> to file their Official Claim Form.  Grant funding commitments become null and void one hundred-twenty (120) days from the end date of event. </w:t>
      </w:r>
      <w:r>
        <w:rPr>
          <w:rFonts w:asciiTheme="majorHAnsi" w:hAnsiTheme="majorHAnsi"/>
          <w:color w:val="000000"/>
        </w:rPr>
        <w:t xml:space="preserve"> </w:t>
      </w:r>
    </w:p>
    <w:p w14:paraId="66805E75" w14:textId="77777777" w:rsidR="00707B68" w:rsidRPr="00614507" w:rsidRDefault="0040464B" w:rsidP="008B6547">
      <w:pPr>
        <w:pStyle w:val="ListParagraph"/>
        <w:numPr>
          <w:ilvl w:val="0"/>
          <w:numId w:val="9"/>
        </w:numPr>
        <w:spacing w:after="0" w:line="240" w:lineRule="auto"/>
        <w:jc w:val="both"/>
        <w:rPr>
          <w:rFonts w:asciiTheme="majorHAnsi" w:hAnsiTheme="majorHAnsi"/>
        </w:rPr>
      </w:pPr>
      <w:r>
        <w:rPr>
          <w:rFonts w:asciiTheme="majorHAnsi" w:hAnsiTheme="majorHAnsi"/>
        </w:rPr>
        <w:t xml:space="preserve">Any rental </w:t>
      </w:r>
      <w:r w:rsidR="00707B68" w:rsidRPr="00614507">
        <w:rPr>
          <w:rFonts w:asciiTheme="majorHAnsi" w:hAnsiTheme="majorHAnsi"/>
        </w:rPr>
        <w:t xml:space="preserve">space, product, brochure, </w:t>
      </w:r>
      <w:r>
        <w:rPr>
          <w:rFonts w:asciiTheme="majorHAnsi" w:hAnsiTheme="majorHAnsi"/>
        </w:rPr>
        <w:t>speaker</w:t>
      </w:r>
      <w:r w:rsidR="00707B68" w:rsidRPr="00614507">
        <w:rPr>
          <w:rFonts w:asciiTheme="majorHAnsi" w:hAnsiTheme="majorHAnsi"/>
        </w:rPr>
        <w:t xml:space="preserve">, or any other item contracted prior to approval of the grant does not qualify for grant funds. </w:t>
      </w:r>
    </w:p>
    <w:p w14:paraId="65B4893D" w14:textId="77777777" w:rsidR="00707B68" w:rsidRPr="00AC4577" w:rsidRDefault="00707B68"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t xml:space="preserve">Items not submitted for </w:t>
      </w:r>
      <w:r w:rsidR="00413B60">
        <w:rPr>
          <w:rFonts w:asciiTheme="majorHAnsi" w:hAnsiTheme="majorHAnsi"/>
        </w:rPr>
        <w:t>reimbursement</w:t>
      </w:r>
      <w:r w:rsidRPr="00AC4577">
        <w:rPr>
          <w:rFonts w:asciiTheme="majorHAnsi" w:hAnsiTheme="majorHAnsi"/>
        </w:rPr>
        <w:t xml:space="preserve"> within the specified time period become the </w:t>
      </w:r>
      <w:r w:rsidRPr="00AC4577">
        <w:rPr>
          <w:rFonts w:asciiTheme="majorHAnsi" w:hAnsiTheme="majorHAnsi"/>
          <w:b/>
          <w:u w:val="single"/>
        </w:rPr>
        <w:t>sole</w:t>
      </w:r>
      <w:r w:rsidRPr="00AC4577">
        <w:rPr>
          <w:rFonts w:asciiTheme="majorHAnsi" w:hAnsiTheme="majorHAnsi"/>
        </w:rPr>
        <w:t xml:space="preserve"> responsibility of applicant.</w:t>
      </w:r>
    </w:p>
    <w:p w14:paraId="5A01E816" w14:textId="4E7BA334" w:rsidR="00707B68" w:rsidRPr="00AC4577" w:rsidRDefault="00707B68"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t>Incurred expenses are the responsibility of the sponsoring organizations</w:t>
      </w:r>
      <w:r w:rsidR="0040464B">
        <w:rPr>
          <w:rFonts w:asciiTheme="majorHAnsi" w:hAnsiTheme="majorHAnsi"/>
        </w:rPr>
        <w:t>.  Only paid</w:t>
      </w:r>
      <w:r w:rsidRPr="00AC4577">
        <w:rPr>
          <w:rFonts w:asciiTheme="majorHAnsi" w:hAnsiTheme="majorHAnsi"/>
        </w:rPr>
        <w:t xml:space="preserve"> and approved expenses will be reimbursed by the CCVC</w:t>
      </w:r>
      <w:r w:rsidR="005B1143">
        <w:rPr>
          <w:rFonts w:asciiTheme="majorHAnsi" w:hAnsiTheme="majorHAnsi"/>
        </w:rPr>
        <w:t xml:space="preserve"> (DCC)</w:t>
      </w:r>
      <w:r w:rsidRPr="00AC4577">
        <w:rPr>
          <w:rFonts w:asciiTheme="majorHAnsi" w:hAnsiTheme="majorHAnsi"/>
        </w:rPr>
        <w:t>.</w:t>
      </w:r>
    </w:p>
    <w:p w14:paraId="163188A9" w14:textId="77777777" w:rsidR="00707B68" w:rsidRPr="00AC4577" w:rsidRDefault="00707B68"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t>Any organization that is approved for event funds, runs advertising for said event, and cancels the event prior to its scheduled date, will be solely responsible for the cost of all ads for that cancelled event.</w:t>
      </w:r>
    </w:p>
    <w:p w14:paraId="055467C2" w14:textId="77777777" w:rsidR="00F05E43" w:rsidRPr="00C83C88" w:rsidRDefault="00F05E43" w:rsidP="008B6547">
      <w:pPr>
        <w:spacing w:after="0" w:line="240" w:lineRule="auto"/>
        <w:jc w:val="both"/>
        <w:rPr>
          <w:rFonts w:asciiTheme="majorHAnsi" w:hAnsiTheme="majorHAnsi"/>
          <w:b/>
          <w:sz w:val="12"/>
          <w:szCs w:val="12"/>
          <w:u w:val="single"/>
        </w:rPr>
      </w:pPr>
    </w:p>
    <w:p w14:paraId="121D1EF9" w14:textId="77777777" w:rsidR="009F7C79" w:rsidRPr="00AC4577" w:rsidRDefault="009F7C79" w:rsidP="008B6547">
      <w:pPr>
        <w:spacing w:after="0" w:line="240" w:lineRule="auto"/>
        <w:jc w:val="both"/>
        <w:rPr>
          <w:rFonts w:asciiTheme="majorHAnsi" w:hAnsiTheme="majorHAnsi"/>
        </w:rPr>
      </w:pPr>
      <w:r w:rsidRPr="00AC4577">
        <w:rPr>
          <w:rFonts w:asciiTheme="majorHAnsi" w:hAnsiTheme="majorHAnsi"/>
          <w:b/>
          <w:u w:val="single"/>
        </w:rPr>
        <w:t>Request for payment must include</w:t>
      </w:r>
      <w:r w:rsidRPr="00AC4577">
        <w:rPr>
          <w:rFonts w:asciiTheme="majorHAnsi" w:hAnsiTheme="majorHAnsi"/>
        </w:rPr>
        <w:t xml:space="preserve">:  </w:t>
      </w:r>
    </w:p>
    <w:p w14:paraId="0239F15B" w14:textId="1E321D15" w:rsidR="009F7C79" w:rsidRPr="00AC4577" w:rsidRDefault="00CA05D4" w:rsidP="008B6547">
      <w:pPr>
        <w:pStyle w:val="ListParagraph"/>
        <w:numPr>
          <w:ilvl w:val="0"/>
          <w:numId w:val="13"/>
        </w:numPr>
        <w:spacing w:after="0" w:line="240" w:lineRule="auto"/>
        <w:jc w:val="both"/>
        <w:rPr>
          <w:rFonts w:asciiTheme="majorHAnsi" w:hAnsiTheme="majorHAnsi"/>
          <w:color w:val="000000"/>
        </w:rPr>
      </w:pPr>
      <w:r>
        <w:rPr>
          <w:rFonts w:asciiTheme="majorHAnsi" w:hAnsiTheme="majorHAnsi"/>
          <w:color w:val="000000"/>
        </w:rPr>
        <w:t>Sponsorship</w:t>
      </w:r>
      <w:r w:rsidR="00707B68">
        <w:rPr>
          <w:rFonts w:asciiTheme="majorHAnsi" w:hAnsiTheme="majorHAnsi"/>
          <w:color w:val="000000"/>
        </w:rPr>
        <w:t xml:space="preserve"> Grant</w:t>
      </w:r>
      <w:r w:rsidR="00C93D51">
        <w:rPr>
          <w:rFonts w:asciiTheme="majorHAnsi" w:hAnsiTheme="majorHAnsi"/>
          <w:color w:val="000000"/>
        </w:rPr>
        <w:t xml:space="preserve"> </w:t>
      </w:r>
      <w:r w:rsidR="009F7C79" w:rsidRPr="00AC4577">
        <w:rPr>
          <w:rFonts w:asciiTheme="majorHAnsi" w:hAnsiTheme="majorHAnsi"/>
          <w:color w:val="000000"/>
        </w:rPr>
        <w:t xml:space="preserve">Final Report </w:t>
      </w:r>
      <w:r w:rsidR="005A520E" w:rsidRPr="00DA71DB">
        <w:rPr>
          <w:rFonts w:asciiTheme="majorHAnsi" w:hAnsiTheme="majorHAnsi"/>
        </w:rPr>
        <w:t>(online @ wyomingcarboncounty.com under resources):</w:t>
      </w:r>
    </w:p>
    <w:p w14:paraId="03ECDAB2" w14:textId="77777777" w:rsidR="009F7C79" w:rsidRDefault="00CA05D4" w:rsidP="008B6547">
      <w:pPr>
        <w:pStyle w:val="ListParagraph"/>
        <w:numPr>
          <w:ilvl w:val="1"/>
          <w:numId w:val="13"/>
        </w:numPr>
        <w:spacing w:after="0" w:line="240" w:lineRule="auto"/>
        <w:jc w:val="both"/>
        <w:rPr>
          <w:rFonts w:asciiTheme="majorHAnsi" w:hAnsiTheme="majorHAnsi"/>
          <w:color w:val="000000"/>
        </w:rPr>
      </w:pPr>
      <w:r>
        <w:rPr>
          <w:rFonts w:asciiTheme="majorHAnsi" w:hAnsiTheme="majorHAnsi"/>
          <w:color w:val="000000"/>
        </w:rPr>
        <w:t xml:space="preserve">A brief description/overview of the event. </w:t>
      </w:r>
    </w:p>
    <w:p w14:paraId="308E9FB5" w14:textId="1AD70294" w:rsidR="00596E3D" w:rsidRPr="00D22208" w:rsidRDefault="00CA05D4" w:rsidP="00E018A6">
      <w:pPr>
        <w:pStyle w:val="ListParagraph"/>
        <w:numPr>
          <w:ilvl w:val="0"/>
          <w:numId w:val="13"/>
        </w:numPr>
        <w:spacing w:after="0" w:line="240" w:lineRule="auto"/>
        <w:jc w:val="both"/>
        <w:rPr>
          <w:rFonts w:asciiTheme="majorHAnsi" w:hAnsiTheme="majorHAnsi"/>
        </w:rPr>
      </w:pPr>
      <w:r w:rsidRPr="00D22208">
        <w:rPr>
          <w:rFonts w:asciiTheme="majorHAnsi" w:hAnsiTheme="majorHAnsi"/>
        </w:rPr>
        <w:t>Sponsorship</w:t>
      </w:r>
      <w:r w:rsidR="00C93D51" w:rsidRPr="00D22208">
        <w:rPr>
          <w:rFonts w:asciiTheme="majorHAnsi" w:hAnsiTheme="majorHAnsi"/>
        </w:rPr>
        <w:t xml:space="preserve"> </w:t>
      </w:r>
      <w:r w:rsidR="00596E3D" w:rsidRPr="00D22208">
        <w:rPr>
          <w:rFonts w:asciiTheme="majorHAnsi" w:hAnsiTheme="majorHAnsi"/>
        </w:rPr>
        <w:t xml:space="preserve">Feedback Form </w:t>
      </w:r>
      <w:r w:rsidR="005A520E" w:rsidRPr="00D22208">
        <w:rPr>
          <w:rFonts w:asciiTheme="majorHAnsi" w:hAnsiTheme="majorHAnsi"/>
        </w:rPr>
        <w:t>(online @ wyomingcarboncounty.com under resources).</w:t>
      </w:r>
    </w:p>
    <w:p w14:paraId="6A91A055" w14:textId="163B7375" w:rsidR="00596E3D" w:rsidRPr="00D22208" w:rsidRDefault="00CA05D4" w:rsidP="008B6547">
      <w:pPr>
        <w:pStyle w:val="ListParagraph"/>
        <w:numPr>
          <w:ilvl w:val="0"/>
          <w:numId w:val="13"/>
        </w:numPr>
        <w:spacing w:after="0" w:line="240" w:lineRule="auto"/>
        <w:jc w:val="both"/>
        <w:rPr>
          <w:rFonts w:asciiTheme="majorHAnsi" w:hAnsiTheme="majorHAnsi"/>
        </w:rPr>
      </w:pPr>
      <w:r w:rsidRPr="00D22208">
        <w:rPr>
          <w:rFonts w:asciiTheme="majorHAnsi" w:hAnsiTheme="majorHAnsi"/>
        </w:rPr>
        <w:t>Attend</w:t>
      </w:r>
      <w:r w:rsidR="00E018A6" w:rsidRPr="00D22208">
        <w:rPr>
          <w:rFonts w:asciiTheme="majorHAnsi" w:hAnsiTheme="majorHAnsi"/>
        </w:rPr>
        <w:t>ance</w:t>
      </w:r>
      <w:r w:rsidR="00C93D51" w:rsidRPr="00D22208">
        <w:rPr>
          <w:rFonts w:asciiTheme="majorHAnsi" w:hAnsiTheme="majorHAnsi"/>
        </w:rPr>
        <w:t xml:space="preserve"> tracking </w:t>
      </w:r>
      <w:r w:rsidR="00E018A6" w:rsidRPr="00D22208">
        <w:rPr>
          <w:rFonts w:asciiTheme="majorHAnsi" w:hAnsiTheme="majorHAnsi"/>
        </w:rPr>
        <w:t xml:space="preserve">compilation </w:t>
      </w:r>
      <w:r w:rsidR="005A520E" w:rsidRPr="00D22208">
        <w:rPr>
          <w:rFonts w:asciiTheme="majorHAnsi" w:hAnsiTheme="majorHAnsi"/>
        </w:rPr>
        <w:t>(online @ wyomingcarboncounty.com under resources).</w:t>
      </w:r>
    </w:p>
    <w:p w14:paraId="6FC0D9AB" w14:textId="604B78A4" w:rsidR="009F7C79" w:rsidRPr="00DE399F" w:rsidRDefault="009F7C79" w:rsidP="008B6547">
      <w:pPr>
        <w:pStyle w:val="ListParagraph"/>
        <w:numPr>
          <w:ilvl w:val="0"/>
          <w:numId w:val="13"/>
        </w:numPr>
        <w:spacing w:after="0" w:line="240" w:lineRule="auto"/>
        <w:jc w:val="both"/>
        <w:rPr>
          <w:rFonts w:asciiTheme="majorHAnsi" w:hAnsiTheme="majorHAnsi"/>
          <w:color w:val="000000"/>
        </w:rPr>
      </w:pPr>
      <w:r w:rsidRPr="00DE399F">
        <w:rPr>
          <w:rFonts w:asciiTheme="majorHAnsi" w:hAnsiTheme="majorHAnsi"/>
          <w:color w:val="000000"/>
        </w:rPr>
        <w:t>Official Claim Form (provided by CCVC</w:t>
      </w:r>
      <w:r w:rsidR="005B1143">
        <w:rPr>
          <w:rFonts w:asciiTheme="majorHAnsi" w:hAnsiTheme="majorHAnsi"/>
          <w:color w:val="000000"/>
        </w:rPr>
        <w:t xml:space="preserve"> (DCC)</w:t>
      </w:r>
      <w:r w:rsidR="00CF7243">
        <w:rPr>
          <w:rFonts w:asciiTheme="majorHAnsi" w:hAnsiTheme="majorHAnsi"/>
          <w:color w:val="000000"/>
        </w:rPr>
        <w:t xml:space="preserve"> office</w:t>
      </w:r>
      <w:r w:rsidRPr="00DE399F">
        <w:rPr>
          <w:rFonts w:asciiTheme="majorHAnsi" w:hAnsiTheme="majorHAnsi"/>
          <w:color w:val="000000"/>
        </w:rPr>
        <w:t>):</w:t>
      </w:r>
    </w:p>
    <w:p w14:paraId="546B7626" w14:textId="77777777" w:rsidR="009F7C79" w:rsidRPr="00DE399F" w:rsidRDefault="009F7C79" w:rsidP="008B6547">
      <w:pPr>
        <w:pStyle w:val="ListParagraph"/>
        <w:numPr>
          <w:ilvl w:val="1"/>
          <w:numId w:val="13"/>
        </w:numPr>
        <w:spacing w:after="0" w:line="240" w:lineRule="auto"/>
        <w:jc w:val="both"/>
        <w:rPr>
          <w:rFonts w:asciiTheme="majorHAnsi" w:hAnsiTheme="majorHAnsi"/>
          <w:color w:val="000000"/>
        </w:rPr>
      </w:pPr>
      <w:r w:rsidRPr="00DE399F">
        <w:rPr>
          <w:rFonts w:asciiTheme="majorHAnsi" w:hAnsiTheme="majorHAnsi"/>
          <w:color w:val="000000"/>
        </w:rPr>
        <w:t>An expenditure list with vendor name, purpose/reason for expenditure and amount.</w:t>
      </w:r>
    </w:p>
    <w:p w14:paraId="39A0618D" w14:textId="77777777" w:rsidR="009F7C79" w:rsidRPr="00DE399F" w:rsidRDefault="009F7C79" w:rsidP="008B6547">
      <w:pPr>
        <w:pStyle w:val="ListParagraph"/>
        <w:numPr>
          <w:ilvl w:val="0"/>
          <w:numId w:val="13"/>
        </w:numPr>
        <w:spacing w:after="0" w:line="240" w:lineRule="auto"/>
        <w:jc w:val="both"/>
        <w:rPr>
          <w:rFonts w:asciiTheme="majorHAnsi" w:hAnsiTheme="majorHAnsi"/>
          <w:color w:val="000000"/>
        </w:rPr>
      </w:pPr>
      <w:r w:rsidRPr="00DE399F">
        <w:rPr>
          <w:rFonts w:asciiTheme="majorHAnsi" w:hAnsiTheme="majorHAnsi"/>
          <w:color w:val="000000"/>
        </w:rPr>
        <w:t>Paid Invoices with cancelled checks (or certified copies)</w:t>
      </w:r>
      <w:r w:rsidR="0084519A">
        <w:rPr>
          <w:rFonts w:asciiTheme="majorHAnsi" w:hAnsiTheme="majorHAnsi"/>
          <w:color w:val="000000"/>
        </w:rPr>
        <w:t xml:space="preserve">, cash </w:t>
      </w:r>
      <w:r w:rsidR="00C93D51">
        <w:rPr>
          <w:rFonts w:asciiTheme="majorHAnsi" w:hAnsiTheme="majorHAnsi"/>
          <w:color w:val="000000"/>
        </w:rPr>
        <w:t>and/or credit card receipts</w:t>
      </w:r>
      <w:r w:rsidRPr="00DE399F">
        <w:rPr>
          <w:rFonts w:asciiTheme="majorHAnsi" w:hAnsiTheme="majorHAnsi"/>
          <w:color w:val="000000"/>
        </w:rPr>
        <w:t>:</w:t>
      </w:r>
      <w:r w:rsidRPr="00DE399F">
        <w:rPr>
          <w:rFonts w:asciiTheme="majorHAnsi" w:hAnsiTheme="majorHAnsi"/>
          <w:color w:val="000000"/>
        </w:rPr>
        <w:tab/>
      </w:r>
    </w:p>
    <w:p w14:paraId="58CB3E94" w14:textId="77777777" w:rsidR="00CA05D4" w:rsidRDefault="00CA05D4" w:rsidP="008B6547">
      <w:pPr>
        <w:pStyle w:val="ListParagraph"/>
        <w:numPr>
          <w:ilvl w:val="1"/>
          <w:numId w:val="13"/>
        </w:numPr>
        <w:spacing w:after="0" w:line="240" w:lineRule="auto"/>
        <w:jc w:val="both"/>
        <w:rPr>
          <w:rFonts w:asciiTheme="majorHAnsi" w:hAnsiTheme="majorHAnsi"/>
          <w:color w:val="000000"/>
        </w:rPr>
      </w:pPr>
      <w:r>
        <w:rPr>
          <w:rFonts w:asciiTheme="majorHAnsi" w:hAnsiTheme="majorHAnsi"/>
          <w:color w:val="000000"/>
        </w:rPr>
        <w:t xml:space="preserve">Examples of all printed </w:t>
      </w:r>
      <w:r w:rsidR="00FB6321">
        <w:rPr>
          <w:rFonts w:asciiTheme="majorHAnsi" w:hAnsiTheme="majorHAnsi"/>
          <w:color w:val="000000"/>
        </w:rPr>
        <w:t xml:space="preserve">&amp; promotional </w:t>
      </w:r>
      <w:r>
        <w:rPr>
          <w:rFonts w:asciiTheme="majorHAnsi" w:hAnsiTheme="majorHAnsi"/>
          <w:color w:val="000000"/>
        </w:rPr>
        <w:t>material</w:t>
      </w:r>
      <w:r w:rsidR="00FB6321">
        <w:rPr>
          <w:rFonts w:asciiTheme="majorHAnsi" w:hAnsiTheme="majorHAnsi"/>
          <w:color w:val="000000"/>
        </w:rPr>
        <w:t>s</w:t>
      </w:r>
      <w:r>
        <w:rPr>
          <w:rFonts w:asciiTheme="majorHAnsi" w:hAnsiTheme="majorHAnsi"/>
          <w:color w:val="000000"/>
        </w:rPr>
        <w:t>.</w:t>
      </w:r>
    </w:p>
    <w:p w14:paraId="082CA43D" w14:textId="77777777" w:rsidR="00EF3A79" w:rsidRDefault="00CA05D4" w:rsidP="008B6547">
      <w:pPr>
        <w:pStyle w:val="ListParagraph"/>
        <w:numPr>
          <w:ilvl w:val="1"/>
          <w:numId w:val="13"/>
        </w:numPr>
        <w:spacing w:after="0" w:line="240" w:lineRule="auto"/>
        <w:jc w:val="both"/>
        <w:rPr>
          <w:rFonts w:asciiTheme="majorHAnsi" w:hAnsiTheme="majorHAnsi"/>
          <w:color w:val="000000"/>
        </w:rPr>
      </w:pPr>
      <w:r>
        <w:rPr>
          <w:rFonts w:asciiTheme="majorHAnsi" w:hAnsiTheme="majorHAnsi"/>
          <w:color w:val="000000"/>
        </w:rPr>
        <w:t>Speaker evaluation data from attendees.</w:t>
      </w:r>
    </w:p>
    <w:p w14:paraId="33A55DED" w14:textId="77777777" w:rsidR="00EF3A79" w:rsidRDefault="00EF3A79">
      <w:pPr>
        <w:spacing w:after="0" w:line="240" w:lineRule="auto"/>
        <w:rPr>
          <w:rFonts w:asciiTheme="majorHAnsi" w:hAnsiTheme="majorHAnsi"/>
          <w:color w:val="000000"/>
        </w:rPr>
      </w:pPr>
      <w:r>
        <w:rPr>
          <w:rFonts w:asciiTheme="majorHAnsi" w:hAnsiTheme="majorHAnsi"/>
          <w:color w:val="000000"/>
        </w:rPr>
        <w:br w:type="page"/>
      </w:r>
    </w:p>
    <w:p w14:paraId="6A11158D" w14:textId="77777777" w:rsidR="00D35703" w:rsidRPr="00736C6F" w:rsidRDefault="00D35703" w:rsidP="00736C6F">
      <w:pPr>
        <w:spacing w:after="0" w:line="240" w:lineRule="auto"/>
        <w:rPr>
          <w:rFonts w:asciiTheme="majorHAnsi" w:hAnsiTheme="majorHAnsi"/>
          <w:b/>
          <w:color w:val="000000"/>
          <w:u w:val="single"/>
        </w:rPr>
      </w:pPr>
      <w:r w:rsidRPr="00D35703">
        <w:rPr>
          <w:rFonts w:asciiTheme="majorHAnsi" w:hAnsiTheme="majorHAnsi"/>
          <w:b/>
          <w:color w:val="000000"/>
          <w:u w:val="single"/>
        </w:rPr>
        <w:lastRenderedPageBreak/>
        <w:t xml:space="preserve">Verification of </w:t>
      </w:r>
      <w:r w:rsidRPr="007A55D7">
        <w:rPr>
          <w:rFonts w:asciiTheme="majorHAnsi" w:hAnsiTheme="majorHAnsi"/>
          <w:b/>
          <w:color w:val="000000"/>
          <w:u w:val="single"/>
        </w:rPr>
        <w:t xml:space="preserve">Understanding </w:t>
      </w:r>
      <w:r w:rsidRPr="007A55D7">
        <w:rPr>
          <w:rFonts w:asciiTheme="majorHAnsi" w:hAnsiTheme="majorHAnsi"/>
          <w:b/>
          <w:i/>
          <w:color w:val="000000"/>
          <w:u w:val="single"/>
        </w:rPr>
        <w:t>(read, initial &amp; sign):</w:t>
      </w:r>
    </w:p>
    <w:p w14:paraId="2C74B4DD" w14:textId="77777777" w:rsidR="006E23A3" w:rsidRDefault="007117D4" w:rsidP="008B6547">
      <w:pPr>
        <w:spacing w:after="0" w:line="240" w:lineRule="auto"/>
        <w:jc w:val="both"/>
        <w:rPr>
          <w:rFonts w:asciiTheme="majorHAnsi" w:hAnsiTheme="majorHAnsi"/>
        </w:rPr>
      </w:pPr>
      <w:r w:rsidRPr="007117D4">
        <w:rPr>
          <w:rFonts w:asciiTheme="majorHAnsi" w:hAnsiTheme="majorHAnsi"/>
        </w:rPr>
        <w:t xml:space="preserve">Once a grant approval and </w:t>
      </w:r>
      <w:r w:rsidRPr="007117D4">
        <w:rPr>
          <w:rFonts w:asciiTheme="majorHAnsi" w:hAnsiTheme="majorHAnsi"/>
          <w:color w:val="000000"/>
        </w:rPr>
        <w:t xml:space="preserve">Official Claim </w:t>
      </w:r>
      <w:r w:rsidRPr="007117D4">
        <w:rPr>
          <w:rFonts w:asciiTheme="majorHAnsi" w:hAnsiTheme="majorHAnsi"/>
        </w:rPr>
        <w:t xml:space="preserve">Form is issued the grant approval process is </w:t>
      </w:r>
      <w:r w:rsidRPr="007117D4">
        <w:rPr>
          <w:rFonts w:asciiTheme="majorHAnsi" w:hAnsiTheme="majorHAnsi"/>
          <w:i/>
          <w:u w:val="single"/>
        </w:rPr>
        <w:t>final</w:t>
      </w:r>
      <w:r w:rsidRPr="007117D4">
        <w:rPr>
          <w:rFonts w:asciiTheme="majorHAnsi" w:hAnsiTheme="majorHAnsi"/>
        </w:rPr>
        <w:t>.</w:t>
      </w:r>
      <w:r w:rsidRPr="00AC4577">
        <w:rPr>
          <w:rFonts w:asciiTheme="majorHAnsi" w:hAnsiTheme="majorHAnsi"/>
          <w:b/>
        </w:rPr>
        <w:t xml:space="preserve">  </w:t>
      </w:r>
      <w:r w:rsidR="00614507" w:rsidRPr="00D371B8">
        <w:rPr>
          <w:rFonts w:asciiTheme="majorHAnsi" w:hAnsiTheme="majorHAnsi"/>
        </w:rPr>
        <w:t>I understand that any changes to the approved grant must be submitted in writing</w:t>
      </w:r>
      <w:r w:rsidR="00D371B8" w:rsidRPr="00D371B8">
        <w:rPr>
          <w:rFonts w:asciiTheme="majorHAnsi" w:hAnsiTheme="majorHAnsi"/>
        </w:rPr>
        <w:t xml:space="preserve"> and that any changes that do not meet this requirement will be disqualified and ineligible for </w:t>
      </w:r>
      <w:r w:rsidR="0084519A">
        <w:rPr>
          <w:rFonts w:asciiTheme="majorHAnsi" w:hAnsiTheme="majorHAnsi"/>
        </w:rPr>
        <w:t>reimbursement</w:t>
      </w:r>
      <w:r w:rsidR="00D371B8" w:rsidRPr="00D371B8">
        <w:rPr>
          <w:rFonts w:asciiTheme="majorHAnsi" w:hAnsiTheme="majorHAnsi"/>
        </w:rPr>
        <w:t xml:space="preserve"> by the CCVC and will be considered the sole financial responsibility of the sponsoring organization.</w:t>
      </w:r>
      <w:r w:rsidR="00D371B8" w:rsidRPr="00614507">
        <w:rPr>
          <w:rFonts w:asciiTheme="majorHAnsi" w:hAnsiTheme="majorHAnsi"/>
        </w:rPr>
        <w:t xml:space="preserve"> </w:t>
      </w:r>
      <w:r w:rsidR="00614507" w:rsidRPr="00AC4577">
        <w:rPr>
          <w:rFonts w:asciiTheme="majorHAnsi" w:hAnsiTheme="majorHAnsi"/>
        </w:rPr>
        <w:t xml:space="preserve"> </w:t>
      </w:r>
    </w:p>
    <w:p w14:paraId="144B58AE" w14:textId="77777777" w:rsidR="001C6691" w:rsidRPr="001C6691" w:rsidRDefault="001C6691" w:rsidP="008B6547">
      <w:pPr>
        <w:spacing w:after="0" w:line="240" w:lineRule="auto"/>
        <w:jc w:val="both"/>
        <w:rPr>
          <w:rFonts w:asciiTheme="majorHAnsi" w:hAnsiTheme="majorHAnsi"/>
          <w:b/>
          <w:sz w:val="8"/>
          <w:szCs w:val="8"/>
          <w:vertAlign w:val="superscript"/>
        </w:rPr>
      </w:pPr>
    </w:p>
    <w:p w14:paraId="2995CF3F" w14:textId="77777777" w:rsidR="006E23A3" w:rsidRPr="00AC4577" w:rsidRDefault="006E23A3" w:rsidP="008B6547">
      <w:pPr>
        <w:spacing w:after="0" w:line="240" w:lineRule="auto"/>
        <w:jc w:val="both"/>
        <w:rPr>
          <w:rFonts w:asciiTheme="majorHAnsi" w:hAnsiTheme="majorHAnsi"/>
          <w:b/>
          <w:vertAlign w:val="superscript"/>
        </w:rPr>
      </w:pPr>
      <w:r w:rsidRPr="004B74F0">
        <w:rPr>
          <w:rFonts w:asciiTheme="majorHAnsi" w:hAnsiTheme="majorHAnsi"/>
          <w:b/>
          <w:vertAlign w:val="superscript"/>
        </w:rPr>
        <w:t>Initial:</w:t>
      </w:r>
    </w:p>
    <w:p w14:paraId="733C7B07" w14:textId="5552524C" w:rsidR="006E23A3" w:rsidRPr="00AC4577" w:rsidRDefault="006E23A3" w:rsidP="008B6547">
      <w:pPr>
        <w:spacing w:after="0" w:line="240" w:lineRule="auto"/>
        <w:jc w:val="both"/>
        <w:rPr>
          <w:rFonts w:asciiTheme="majorHAnsi" w:hAnsiTheme="majorHAnsi"/>
          <w:b/>
        </w:rPr>
      </w:pPr>
      <w:r w:rsidRPr="00D371B8">
        <w:rPr>
          <w:rFonts w:asciiTheme="majorHAnsi" w:hAnsiTheme="majorHAnsi"/>
          <w:u w:val="single"/>
        </w:rPr>
        <w:t xml:space="preserve">            </w:t>
      </w:r>
      <w:r>
        <w:rPr>
          <w:rFonts w:asciiTheme="majorHAnsi" w:hAnsiTheme="majorHAnsi"/>
        </w:rPr>
        <w:t xml:space="preserve">  I </w:t>
      </w:r>
      <w:r w:rsidRPr="00AC4577">
        <w:rPr>
          <w:rFonts w:asciiTheme="majorHAnsi" w:hAnsiTheme="majorHAnsi"/>
        </w:rPr>
        <w:t xml:space="preserve">understand that </w:t>
      </w:r>
      <w:r w:rsidRPr="00AC4577">
        <w:rPr>
          <w:rFonts w:asciiTheme="majorHAnsi" w:hAnsiTheme="majorHAnsi"/>
          <w:b/>
          <w:u w:val="single"/>
        </w:rPr>
        <w:t>any changes to the approved grant must be submitted in writing</w:t>
      </w:r>
      <w:r w:rsidRPr="00AC4577">
        <w:rPr>
          <w:rFonts w:asciiTheme="majorHAnsi" w:hAnsiTheme="majorHAnsi"/>
        </w:rPr>
        <w:t xml:space="preserve"> to the CCVC</w:t>
      </w:r>
      <w:r w:rsidR="00C72D31">
        <w:rPr>
          <w:rFonts w:asciiTheme="majorHAnsi" w:hAnsiTheme="majorHAnsi"/>
        </w:rPr>
        <w:t xml:space="preserve"> (DCC)</w:t>
      </w:r>
      <w:r w:rsidRPr="00AC4577">
        <w:rPr>
          <w:rFonts w:asciiTheme="majorHAnsi" w:hAnsiTheme="majorHAnsi"/>
        </w:rPr>
        <w:t xml:space="preserve"> at PO Box 1017, Rawlins WY 82301, or via email to </w:t>
      </w:r>
      <w:hyperlink r:id="rId12" w:history="1">
        <w:r w:rsidR="00427E16" w:rsidRPr="005A65C2">
          <w:rPr>
            <w:rStyle w:val="Hyperlink"/>
            <w:rFonts w:asciiTheme="majorHAnsi" w:hAnsiTheme="majorHAnsi"/>
          </w:rPr>
          <w:t>assistant@wyomingcarboncounty.com</w:t>
        </w:r>
      </w:hyperlink>
    </w:p>
    <w:p w14:paraId="72489EE5" w14:textId="77777777" w:rsidR="006E23A3" w:rsidRPr="00AC4577" w:rsidRDefault="006E23A3" w:rsidP="008B6547">
      <w:pPr>
        <w:spacing w:after="0" w:line="240" w:lineRule="auto"/>
        <w:jc w:val="both"/>
        <w:rPr>
          <w:rFonts w:asciiTheme="majorHAnsi" w:hAnsiTheme="majorHAnsi"/>
        </w:rPr>
      </w:pPr>
    </w:p>
    <w:p w14:paraId="6704B1FF" w14:textId="63C32E62" w:rsidR="0067300E" w:rsidRDefault="00CC4115" w:rsidP="008B6547">
      <w:pPr>
        <w:spacing w:after="0" w:line="240" w:lineRule="auto"/>
        <w:jc w:val="both"/>
        <w:rPr>
          <w:rFonts w:asciiTheme="majorHAnsi" w:hAnsiTheme="majorHAnsi"/>
        </w:rPr>
      </w:pPr>
      <w:r w:rsidRPr="00AC4577">
        <w:rPr>
          <w:rFonts w:asciiTheme="majorHAnsi" w:hAnsiTheme="majorHAnsi"/>
        </w:rPr>
        <w:t xml:space="preserve">The Carbon County </w:t>
      </w:r>
      <w:r w:rsidR="009D707A" w:rsidRPr="00AC4577">
        <w:rPr>
          <w:rFonts w:asciiTheme="majorHAnsi" w:hAnsiTheme="majorHAnsi"/>
        </w:rPr>
        <w:t xml:space="preserve">Visitors’ </w:t>
      </w:r>
      <w:r w:rsidRPr="00AC4577">
        <w:rPr>
          <w:rFonts w:asciiTheme="majorHAnsi" w:hAnsiTheme="majorHAnsi"/>
        </w:rPr>
        <w:t>Council</w:t>
      </w:r>
      <w:r w:rsidR="0039354B">
        <w:rPr>
          <w:rFonts w:asciiTheme="majorHAnsi" w:hAnsiTheme="majorHAnsi"/>
        </w:rPr>
        <w:t xml:space="preserve"> dba Discover Carbon County, WY</w:t>
      </w:r>
      <w:r w:rsidRPr="00AC4577">
        <w:rPr>
          <w:rFonts w:asciiTheme="majorHAnsi" w:hAnsiTheme="majorHAnsi"/>
        </w:rPr>
        <w:t xml:space="preserve"> reserves the right to terminate funding in the event of non-compliance</w:t>
      </w:r>
      <w:r w:rsidR="00B636D6" w:rsidRPr="00AC4577">
        <w:rPr>
          <w:rFonts w:asciiTheme="majorHAnsi" w:hAnsiTheme="majorHAnsi"/>
        </w:rPr>
        <w:t xml:space="preserve"> or cancellation</w:t>
      </w:r>
      <w:r w:rsidRPr="00AC4577">
        <w:rPr>
          <w:rFonts w:asciiTheme="majorHAnsi" w:hAnsiTheme="majorHAnsi"/>
        </w:rPr>
        <w:t xml:space="preserve">, </w:t>
      </w:r>
      <w:r w:rsidR="00624655" w:rsidRPr="00AC4577">
        <w:rPr>
          <w:rFonts w:asciiTheme="majorHAnsi" w:hAnsiTheme="majorHAnsi"/>
          <w:color w:val="000000"/>
        </w:rPr>
        <w:t xml:space="preserve">and to </w:t>
      </w:r>
      <w:r w:rsidRPr="00AC4577">
        <w:rPr>
          <w:rFonts w:asciiTheme="majorHAnsi" w:hAnsiTheme="majorHAnsi"/>
        </w:rPr>
        <w:t>amend grants, reject or void grants which are contrary to law or public policy and amend its policies as it relates to the approval process for future grants.</w:t>
      </w:r>
    </w:p>
    <w:p w14:paraId="3A2D78C0" w14:textId="77777777" w:rsidR="00BB6A7F" w:rsidRPr="001C6691" w:rsidRDefault="00BB6A7F" w:rsidP="008B6547">
      <w:pPr>
        <w:spacing w:after="0" w:line="240" w:lineRule="auto"/>
        <w:jc w:val="both"/>
        <w:rPr>
          <w:rFonts w:asciiTheme="majorHAnsi" w:hAnsiTheme="majorHAnsi"/>
          <w:sz w:val="12"/>
          <w:szCs w:val="12"/>
        </w:rPr>
      </w:pPr>
    </w:p>
    <w:p w14:paraId="7D7E33EA" w14:textId="77777777" w:rsidR="001C6691" w:rsidRPr="00AC4577" w:rsidRDefault="001C6691" w:rsidP="001C6691">
      <w:pPr>
        <w:spacing w:after="0" w:line="240" w:lineRule="auto"/>
        <w:jc w:val="both"/>
        <w:rPr>
          <w:rFonts w:asciiTheme="majorHAnsi" w:hAnsiTheme="majorHAnsi"/>
          <w:b/>
          <w:vertAlign w:val="superscript"/>
        </w:rPr>
      </w:pPr>
      <w:r>
        <w:rPr>
          <w:rFonts w:asciiTheme="majorHAnsi" w:hAnsiTheme="majorHAnsi"/>
          <w:b/>
          <w:vertAlign w:val="superscript"/>
        </w:rPr>
        <w:t>Check</w:t>
      </w:r>
      <w:r w:rsidRPr="004B74F0">
        <w:rPr>
          <w:rFonts w:asciiTheme="majorHAnsi" w:hAnsiTheme="majorHAnsi"/>
          <w:b/>
          <w:vertAlign w:val="superscript"/>
        </w:rPr>
        <w:t>:</w:t>
      </w:r>
    </w:p>
    <w:p w14:paraId="6D9A93DD" w14:textId="77777777" w:rsidR="00614507" w:rsidRPr="004B74F0" w:rsidRDefault="00995DAC" w:rsidP="008B6547">
      <w:pPr>
        <w:spacing w:after="0" w:line="240" w:lineRule="auto"/>
        <w:jc w:val="both"/>
        <w:rPr>
          <w:rFonts w:asciiTheme="majorHAnsi" w:hAnsiTheme="majorHAnsi"/>
        </w:rPr>
      </w:pPr>
      <w:r>
        <w:rPr>
          <w:rFonts w:asciiTheme="majorHAnsi" w:hAnsiTheme="majorHAnsi"/>
        </w:rPr>
        <w:sym w:font="Webdings" w:char="F063"/>
      </w:r>
      <w:r>
        <w:rPr>
          <w:rFonts w:asciiTheme="majorHAnsi" w:hAnsiTheme="majorHAnsi"/>
        </w:rPr>
        <w:t xml:space="preserve"> </w:t>
      </w:r>
      <w:r w:rsidR="00AE5E3A" w:rsidRPr="004B74F0">
        <w:rPr>
          <w:rFonts w:asciiTheme="majorHAnsi" w:hAnsiTheme="majorHAnsi"/>
        </w:rPr>
        <w:t>I have read and understand th</w:t>
      </w:r>
      <w:r w:rsidR="007117D4">
        <w:rPr>
          <w:rFonts w:asciiTheme="majorHAnsi" w:hAnsiTheme="majorHAnsi"/>
        </w:rPr>
        <w:t xml:space="preserve">is document and will comply with the process </w:t>
      </w:r>
      <w:r w:rsidR="00673A20" w:rsidRPr="004B74F0">
        <w:rPr>
          <w:rFonts w:asciiTheme="majorHAnsi" w:hAnsiTheme="majorHAnsi"/>
        </w:rPr>
        <w:t>as set forth herein.</w:t>
      </w:r>
    </w:p>
    <w:p w14:paraId="5E2768DD" w14:textId="77777777" w:rsidR="007117D4" w:rsidRPr="007117D4" w:rsidRDefault="007117D4" w:rsidP="008B6547">
      <w:pPr>
        <w:spacing w:after="0" w:line="240" w:lineRule="auto"/>
        <w:jc w:val="both"/>
        <w:rPr>
          <w:rFonts w:asciiTheme="majorHAnsi" w:hAnsiTheme="majorHAnsi"/>
          <w:sz w:val="8"/>
          <w:szCs w:val="8"/>
        </w:rPr>
      </w:pPr>
    </w:p>
    <w:p w14:paraId="28EECF90" w14:textId="77777777" w:rsidR="00614507" w:rsidRDefault="00995DAC" w:rsidP="008B6547">
      <w:pPr>
        <w:spacing w:after="0" w:line="240" w:lineRule="auto"/>
        <w:jc w:val="both"/>
        <w:rPr>
          <w:rFonts w:asciiTheme="majorHAnsi" w:hAnsiTheme="majorHAnsi"/>
        </w:rPr>
      </w:pPr>
      <w:r>
        <w:rPr>
          <w:rFonts w:asciiTheme="majorHAnsi" w:hAnsiTheme="majorHAnsi"/>
        </w:rPr>
        <w:sym w:font="Webdings" w:char="F063"/>
      </w:r>
      <w:r>
        <w:rPr>
          <w:rFonts w:asciiTheme="majorHAnsi" w:hAnsiTheme="majorHAnsi"/>
        </w:rPr>
        <w:t xml:space="preserve"> </w:t>
      </w:r>
      <w:r w:rsidR="00673A20" w:rsidRPr="004B74F0">
        <w:rPr>
          <w:rFonts w:asciiTheme="majorHAnsi" w:hAnsiTheme="majorHAnsi"/>
        </w:rPr>
        <w:t xml:space="preserve">I have read and initialed the </w:t>
      </w:r>
      <w:r w:rsidR="00673A20" w:rsidRPr="004B74F0">
        <w:rPr>
          <w:rFonts w:asciiTheme="majorHAnsi" w:hAnsiTheme="majorHAnsi"/>
          <w:i/>
        </w:rPr>
        <w:t>Important Note</w:t>
      </w:r>
      <w:r w:rsidR="00673A20" w:rsidRPr="004B74F0">
        <w:rPr>
          <w:rFonts w:asciiTheme="majorHAnsi" w:hAnsiTheme="majorHAnsi"/>
        </w:rPr>
        <w:t xml:space="preserve"> </w:t>
      </w:r>
      <w:r w:rsidR="007117D4">
        <w:rPr>
          <w:rFonts w:asciiTheme="majorHAnsi" w:hAnsiTheme="majorHAnsi"/>
        </w:rPr>
        <w:t>above</w:t>
      </w:r>
      <w:r w:rsidR="00614507">
        <w:rPr>
          <w:rFonts w:asciiTheme="majorHAnsi" w:hAnsiTheme="majorHAnsi"/>
        </w:rPr>
        <w:t>.</w:t>
      </w:r>
    </w:p>
    <w:p w14:paraId="6C9D82A7" w14:textId="77777777" w:rsidR="00995DAC" w:rsidRPr="007117D4" w:rsidRDefault="00995DAC" w:rsidP="008B6547">
      <w:pPr>
        <w:spacing w:after="0" w:line="240" w:lineRule="auto"/>
        <w:jc w:val="both"/>
        <w:rPr>
          <w:rFonts w:asciiTheme="majorHAnsi" w:hAnsiTheme="majorHAnsi"/>
          <w:sz w:val="8"/>
          <w:szCs w:val="8"/>
        </w:rPr>
      </w:pPr>
    </w:p>
    <w:p w14:paraId="71AA3B79" w14:textId="77777777" w:rsidR="004972C4" w:rsidRDefault="004972C4" w:rsidP="008B6547">
      <w:pPr>
        <w:spacing w:after="0" w:line="240" w:lineRule="auto"/>
        <w:jc w:val="both"/>
        <w:rPr>
          <w:rFonts w:asciiTheme="majorHAnsi" w:hAnsiTheme="majorHAnsi"/>
        </w:rPr>
      </w:pPr>
      <w:r>
        <w:rPr>
          <w:rFonts w:asciiTheme="majorHAnsi" w:hAnsiTheme="majorHAnsi"/>
        </w:rPr>
        <w:sym w:font="Webdings" w:char="F063"/>
      </w:r>
      <w:r>
        <w:rPr>
          <w:rFonts w:asciiTheme="majorHAnsi" w:hAnsiTheme="majorHAnsi"/>
        </w:rPr>
        <w:t xml:space="preserve"> I have authority to enter into contracts on behalf of the organization.</w:t>
      </w:r>
    </w:p>
    <w:p w14:paraId="2AB88612" w14:textId="77777777" w:rsidR="00D371B8" w:rsidRDefault="00D371B8" w:rsidP="008B6547">
      <w:pPr>
        <w:spacing w:after="0" w:line="240" w:lineRule="auto"/>
        <w:jc w:val="both"/>
        <w:rPr>
          <w:rFonts w:asciiTheme="majorHAnsi" w:hAnsiTheme="majorHAnsi"/>
        </w:rPr>
      </w:pPr>
    </w:p>
    <w:p w14:paraId="03FC36C9" w14:textId="77777777" w:rsidR="00D15CFF" w:rsidRPr="00AC4577" w:rsidRDefault="00D15CFF" w:rsidP="008B6547">
      <w:pPr>
        <w:spacing w:after="0" w:line="240" w:lineRule="auto"/>
        <w:jc w:val="both"/>
        <w:rPr>
          <w:rFonts w:asciiTheme="majorHAnsi" w:hAnsiTheme="majorHAnsi"/>
        </w:rPr>
      </w:pPr>
    </w:p>
    <w:p w14:paraId="7DCE731D" w14:textId="77777777" w:rsidR="00673A20" w:rsidRPr="00AC4577" w:rsidRDefault="00673A20" w:rsidP="008B6547">
      <w:pPr>
        <w:spacing w:after="0" w:line="240" w:lineRule="auto"/>
        <w:jc w:val="both"/>
        <w:rPr>
          <w:rFonts w:asciiTheme="majorHAnsi" w:hAnsiTheme="majorHAnsi"/>
        </w:rPr>
      </w:pPr>
      <w:r w:rsidRPr="00AC4577">
        <w:rPr>
          <w:rFonts w:asciiTheme="majorHAnsi" w:hAnsiTheme="majorHAnsi"/>
        </w:rPr>
        <w:t>Name of Organization:</w:t>
      </w:r>
      <w:r w:rsidR="0024733D" w:rsidRPr="00AC4577">
        <w:rPr>
          <w:rFonts w:asciiTheme="majorHAnsi" w:hAnsiTheme="majorHAnsi"/>
        </w:rPr>
        <w:t xml:space="preserve">  </w:t>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00B636D6" w:rsidRPr="00AC4577">
        <w:rPr>
          <w:rFonts w:asciiTheme="majorHAnsi" w:hAnsiTheme="majorHAnsi"/>
          <w:u w:val="single"/>
        </w:rPr>
        <w:tab/>
      </w:r>
    </w:p>
    <w:p w14:paraId="74232548" w14:textId="77777777" w:rsidR="00B636D6" w:rsidRDefault="00B636D6" w:rsidP="008B6547">
      <w:pPr>
        <w:spacing w:after="0" w:line="240" w:lineRule="auto"/>
        <w:jc w:val="both"/>
        <w:rPr>
          <w:rFonts w:asciiTheme="majorHAnsi" w:hAnsiTheme="majorHAnsi"/>
        </w:rPr>
      </w:pPr>
    </w:p>
    <w:p w14:paraId="035A1DD7" w14:textId="77777777" w:rsidR="00D371B8" w:rsidRPr="00AC4577" w:rsidRDefault="00D371B8" w:rsidP="008B6547">
      <w:pPr>
        <w:spacing w:after="0" w:line="240" w:lineRule="auto"/>
        <w:jc w:val="both"/>
        <w:rPr>
          <w:rFonts w:asciiTheme="majorHAnsi" w:hAnsiTheme="majorHAnsi"/>
        </w:rPr>
      </w:pPr>
    </w:p>
    <w:p w14:paraId="33377D20" w14:textId="77777777" w:rsidR="00673A20" w:rsidRPr="00AC4577" w:rsidRDefault="00673A20" w:rsidP="008B6547">
      <w:pPr>
        <w:spacing w:after="0" w:line="240" w:lineRule="auto"/>
        <w:jc w:val="both"/>
        <w:rPr>
          <w:rFonts w:asciiTheme="majorHAnsi" w:hAnsiTheme="majorHAnsi"/>
        </w:rPr>
      </w:pPr>
      <w:r w:rsidRPr="00AC4577">
        <w:rPr>
          <w:rFonts w:asciiTheme="majorHAnsi" w:hAnsiTheme="majorHAnsi"/>
        </w:rPr>
        <w:t>Signed:</w:t>
      </w:r>
      <w:r w:rsidRPr="00AC4577">
        <w:rPr>
          <w:rFonts w:asciiTheme="majorHAnsi" w:hAnsiTheme="majorHAnsi"/>
        </w:rPr>
        <w:tab/>
      </w:r>
      <w:r w:rsidR="0024733D" w:rsidRPr="00AC4577">
        <w:rPr>
          <w:rFonts w:asciiTheme="majorHAnsi" w:hAnsiTheme="majorHAnsi"/>
        </w:rPr>
        <w:t xml:space="preserve"> </w:t>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rPr>
        <w:tab/>
        <w:t>Title:</w:t>
      </w:r>
      <w:r w:rsidR="0024733D" w:rsidRPr="00AC4577">
        <w:rPr>
          <w:rFonts w:asciiTheme="majorHAnsi" w:hAnsiTheme="majorHAnsi"/>
        </w:rPr>
        <w:t xml:space="preserve">  </w:t>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p>
    <w:p w14:paraId="72C7FB0E" w14:textId="77777777" w:rsidR="00673A20" w:rsidRDefault="00673A20" w:rsidP="008B6547">
      <w:pPr>
        <w:spacing w:after="0" w:line="240" w:lineRule="auto"/>
        <w:jc w:val="both"/>
        <w:rPr>
          <w:rFonts w:asciiTheme="majorHAnsi" w:hAnsiTheme="majorHAnsi"/>
        </w:rPr>
      </w:pPr>
    </w:p>
    <w:p w14:paraId="7CF73E65" w14:textId="77777777" w:rsidR="007117D4" w:rsidRPr="00AC4577" w:rsidRDefault="007117D4" w:rsidP="008B6547">
      <w:pPr>
        <w:spacing w:after="0" w:line="240" w:lineRule="auto"/>
        <w:jc w:val="both"/>
        <w:rPr>
          <w:rFonts w:asciiTheme="majorHAnsi" w:hAnsiTheme="majorHAnsi"/>
        </w:rPr>
      </w:pPr>
    </w:p>
    <w:p w14:paraId="3421A1B4" w14:textId="77777777" w:rsidR="000D5FE7" w:rsidRDefault="00673A20" w:rsidP="00667B2A">
      <w:pPr>
        <w:spacing w:after="0" w:line="240" w:lineRule="auto"/>
        <w:jc w:val="center"/>
        <w:rPr>
          <w:b/>
          <w:noProof/>
          <w:sz w:val="28"/>
          <w:szCs w:val="28"/>
        </w:rPr>
      </w:pPr>
      <w:r w:rsidRPr="00AC4577">
        <w:rPr>
          <w:rFonts w:asciiTheme="majorHAnsi" w:hAnsiTheme="majorHAnsi"/>
        </w:rPr>
        <w:t>Printed Name:</w:t>
      </w:r>
      <w:r w:rsidR="0024733D" w:rsidRPr="00AC4577">
        <w:rPr>
          <w:rFonts w:asciiTheme="majorHAnsi" w:hAnsiTheme="majorHAnsi"/>
        </w:rPr>
        <w:t xml:space="preserve">  </w:t>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rPr>
        <w:tab/>
        <w:t>Date:</w:t>
      </w:r>
      <w:r w:rsidR="0024733D" w:rsidRPr="00AC4577">
        <w:rPr>
          <w:rFonts w:asciiTheme="majorHAnsi" w:hAnsiTheme="majorHAnsi"/>
        </w:rPr>
        <w:t xml:space="preserve">  </w:t>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00B9009B">
        <w:rPr>
          <w:b/>
          <w:noProof/>
          <w:sz w:val="28"/>
          <w:szCs w:val="28"/>
        </w:rPr>
        <w:br w:type="page"/>
      </w:r>
      <w:r w:rsidR="000D5FE7">
        <w:rPr>
          <w:b/>
          <w:noProof/>
          <w:sz w:val="28"/>
          <w:szCs w:val="28"/>
        </w:rPr>
        <w:lastRenderedPageBreak/>
        <w:t>Sponsorship Grant Application</w:t>
      </w:r>
    </w:p>
    <w:p w14:paraId="0945375B" w14:textId="77777777" w:rsidR="000D5FE7" w:rsidRPr="00DA55AD" w:rsidRDefault="000D5FE7" w:rsidP="00667B2A">
      <w:pPr>
        <w:spacing w:after="0" w:line="240" w:lineRule="auto"/>
        <w:jc w:val="center"/>
        <w:rPr>
          <w:b/>
          <w:noProof/>
        </w:rPr>
      </w:pPr>
    </w:p>
    <w:p w14:paraId="3F69640B" w14:textId="77777777" w:rsidR="0086353A" w:rsidRDefault="0086353A" w:rsidP="0086353A">
      <w:r>
        <w:t>Event Name ___________________________  Date(s) ____________ Location ____________________</w:t>
      </w:r>
    </w:p>
    <w:p w14:paraId="492FC67F" w14:textId="77777777" w:rsidR="000D5FE7" w:rsidRDefault="000D5FE7" w:rsidP="00667B2A">
      <w:r>
        <w:t>Organization Name: ____________________________________________________________________</w:t>
      </w:r>
    </w:p>
    <w:p w14:paraId="48DEE16F" w14:textId="77777777" w:rsidR="000D5FE7" w:rsidRDefault="000D5FE7" w:rsidP="00667B2A">
      <w:r>
        <w:t>Main Program Contact: _________________________________________________________________</w:t>
      </w:r>
    </w:p>
    <w:p w14:paraId="297B3D5C" w14:textId="77777777" w:rsidR="000D5FE7" w:rsidRDefault="000D5FE7" w:rsidP="00667B2A">
      <w:r>
        <w:t>Phone: ________________________________</w:t>
      </w:r>
      <w:r>
        <w:tab/>
        <w:t>Email: ________________________________________</w:t>
      </w:r>
    </w:p>
    <w:p w14:paraId="77EDCAAF" w14:textId="77777777" w:rsidR="000D5FE7" w:rsidRDefault="000D5FE7" w:rsidP="00667B2A">
      <w:r>
        <w:t>Website: _____________________________________________________________________________</w:t>
      </w:r>
    </w:p>
    <w:p w14:paraId="78859AB9" w14:textId="77777777" w:rsidR="000D5FE7" w:rsidRDefault="000D5FE7" w:rsidP="00667B2A">
      <w:r>
        <w:t>Address: _____________________________________________________________________________</w:t>
      </w:r>
    </w:p>
    <w:p w14:paraId="388DB4DA" w14:textId="77777777" w:rsidR="000D5FE7" w:rsidRDefault="000D5FE7" w:rsidP="00667B2A">
      <w:r>
        <w:t>City: ______________________________________ State: ___________ Zip: ______________________</w:t>
      </w:r>
    </w:p>
    <w:p w14:paraId="2F5FDC99" w14:textId="77777777" w:rsidR="000D5FE7" w:rsidRDefault="000D5FE7" w:rsidP="00667B2A">
      <w:r>
        <w:t>E</w:t>
      </w:r>
      <w:r w:rsidR="00981A66">
        <w:t>stimated</w:t>
      </w:r>
      <w:r>
        <w:t xml:space="preserve"> Number of Attendees:   ________            E</w:t>
      </w:r>
      <w:r w:rsidR="00981A66">
        <w:t xml:space="preserve">stimated </w:t>
      </w:r>
      <w:r>
        <w:t>number of Overnight Stays:  _______</w:t>
      </w:r>
    </w:p>
    <w:p w14:paraId="0B9EA56A" w14:textId="77777777" w:rsidR="000D5FE7" w:rsidRDefault="000D5FE7" w:rsidP="00667B2A">
      <w:r>
        <w:t>Are you a 501(c)3 or a 501(c)6 Organization?_____  EIN</w:t>
      </w:r>
      <w:r w:rsidR="00981A66">
        <w:t xml:space="preserve"> </w:t>
      </w:r>
      <w:r>
        <w:t xml:space="preserve"> _____________________ (Attached W-9)</w:t>
      </w:r>
    </w:p>
    <w:p w14:paraId="603C8017" w14:textId="77777777" w:rsidR="000D5FE7" w:rsidRDefault="000D5FE7" w:rsidP="00667B2A">
      <w:r>
        <w:t>Are you a Governmental Organization? _______  EIN</w:t>
      </w:r>
      <w:r w:rsidR="00981A66">
        <w:t xml:space="preserve"> </w:t>
      </w:r>
      <w:r>
        <w:t xml:space="preserve"> _______________________</w:t>
      </w:r>
    </w:p>
    <w:p w14:paraId="0C0ACF1F" w14:textId="77777777" w:rsidR="000D5FE7" w:rsidRDefault="000D5FE7" w:rsidP="00667B2A">
      <w:r>
        <w:t>Grant Funds Requested:  $_____________ (can be up to $4000.00 total per event, based on attendance)</w:t>
      </w:r>
    </w:p>
    <w:p w14:paraId="15B886CC" w14:textId="31A89790" w:rsidR="000D5FE7" w:rsidRDefault="000D5FE7" w:rsidP="00667B2A">
      <w:r>
        <w:t>Has CCVC</w:t>
      </w:r>
      <w:r w:rsidR="0039354B">
        <w:t xml:space="preserve"> (DCC)</w:t>
      </w:r>
      <w:r>
        <w:t xml:space="preserve"> funded this event in the past?  _________   If so, how many times?  ___________</w:t>
      </w:r>
    </w:p>
    <w:p w14:paraId="6317EBDE" w14:textId="77777777" w:rsidR="000D5FE7" w:rsidRDefault="000D5FE7" w:rsidP="00667B2A">
      <w:r>
        <w:t>Is attendance for your event membership based? _______ If no, who is your target audience? ________</w:t>
      </w:r>
    </w:p>
    <w:p w14:paraId="27C0807D" w14:textId="77777777" w:rsidR="000D5FE7" w:rsidRDefault="000D5FE7" w:rsidP="00667B2A">
      <w:r>
        <w:t>How will you promote your event? ________________________________________________________</w:t>
      </w:r>
    </w:p>
    <w:p w14:paraId="1F0DF0E9" w14:textId="77777777" w:rsidR="000D5FE7" w:rsidRDefault="000D5FE7" w:rsidP="000D5FE7">
      <w:pPr>
        <w:spacing w:after="80" w:line="240" w:lineRule="auto"/>
      </w:pPr>
      <w:r>
        <w:t>How much will you spend on advertising and promotion of this event?  $__________________________</w:t>
      </w:r>
    </w:p>
    <w:p w14:paraId="74DFE8A4" w14:textId="77777777" w:rsidR="000D5FE7" w:rsidRDefault="000D5FE7" w:rsidP="00667B2A">
      <w:pPr>
        <w:spacing w:after="0" w:line="240" w:lineRule="auto"/>
      </w:pPr>
      <w:r>
        <w:t>Grant funds will be used for (please check all that apply):</w:t>
      </w:r>
    </w:p>
    <w:p w14:paraId="4CECDF27" w14:textId="77777777" w:rsidR="000D5FE7" w:rsidRPr="003B3D62" w:rsidRDefault="000D5FE7" w:rsidP="00667B2A">
      <w:pPr>
        <w:spacing w:after="0" w:line="240" w:lineRule="auto"/>
        <w:rPr>
          <w:sz w:val="8"/>
          <w:szCs w:val="8"/>
        </w:rPr>
      </w:pPr>
    </w:p>
    <w:tbl>
      <w:tblPr>
        <w:tblW w:w="8160" w:type="dxa"/>
        <w:tblInd w:w="598" w:type="dxa"/>
        <w:tblLook w:val="04A0" w:firstRow="1" w:lastRow="0" w:firstColumn="1" w:lastColumn="0" w:noHBand="0" w:noVBand="1"/>
      </w:tblPr>
      <w:tblGrid>
        <w:gridCol w:w="380"/>
        <w:gridCol w:w="3080"/>
        <w:gridCol w:w="380"/>
        <w:gridCol w:w="4320"/>
      </w:tblGrid>
      <w:tr w:rsidR="000D5FE7" w:rsidRPr="003B3D62" w14:paraId="69F40FF3" w14:textId="77777777" w:rsidTr="00667B2A">
        <w:trPr>
          <w:trHeight w:val="300"/>
        </w:trPr>
        <w:tc>
          <w:tcPr>
            <w:tcW w:w="3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39B382" w14:textId="77777777" w:rsidR="000D5FE7" w:rsidRPr="003B3D62" w:rsidRDefault="000D5FE7" w:rsidP="000D5FE7">
            <w:pPr>
              <w:spacing w:after="0" w:line="240" w:lineRule="auto"/>
              <w:rPr>
                <w:rFonts w:eastAsia="Times New Roman" w:cs="Calibri"/>
                <w:color w:val="000000"/>
              </w:rPr>
            </w:pPr>
            <w:r w:rsidRPr="003B3D62">
              <w:rPr>
                <w:rFonts w:eastAsia="Times New Roman" w:cs="Calibri"/>
                <w:color w:val="000000"/>
              </w:rPr>
              <w:t> </w:t>
            </w:r>
          </w:p>
        </w:tc>
        <w:tc>
          <w:tcPr>
            <w:tcW w:w="3080" w:type="dxa"/>
            <w:tcBorders>
              <w:top w:val="nil"/>
              <w:left w:val="nil"/>
              <w:bottom w:val="nil"/>
              <w:right w:val="nil"/>
            </w:tcBorders>
            <w:shd w:val="clear" w:color="auto" w:fill="auto"/>
            <w:noWrap/>
            <w:vAlign w:val="center"/>
            <w:hideMark/>
          </w:tcPr>
          <w:p w14:paraId="5EA861FC" w14:textId="77777777" w:rsidR="000D5FE7" w:rsidRPr="00667D73" w:rsidRDefault="000D5FE7" w:rsidP="000D5FE7">
            <w:pPr>
              <w:spacing w:after="0" w:line="240" w:lineRule="auto"/>
              <w:jc w:val="both"/>
              <w:rPr>
                <w:rFonts w:asciiTheme="minorHAnsi" w:eastAsia="Times New Roman" w:hAnsiTheme="minorHAnsi" w:cstheme="minorHAnsi"/>
                <w:color w:val="000000"/>
              </w:rPr>
            </w:pPr>
            <w:r w:rsidRPr="00667D73">
              <w:rPr>
                <w:rFonts w:asciiTheme="minorHAnsi" w:eastAsia="Cambria" w:hAnsiTheme="minorHAnsi" w:cstheme="minorHAnsi"/>
                <w:color w:val="000000"/>
              </w:rPr>
              <w:t>Event Awards (given away)</w:t>
            </w:r>
          </w:p>
        </w:tc>
        <w:tc>
          <w:tcPr>
            <w:tcW w:w="3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C3DFA1" w14:textId="77777777" w:rsidR="000D5FE7" w:rsidRPr="003B3D62" w:rsidRDefault="000D5FE7" w:rsidP="000D5FE7">
            <w:pPr>
              <w:spacing w:after="0" w:line="240" w:lineRule="auto"/>
              <w:rPr>
                <w:rFonts w:eastAsia="Times New Roman" w:cs="Calibri"/>
                <w:color w:val="000000"/>
              </w:rPr>
            </w:pPr>
            <w:r w:rsidRPr="003B3D62">
              <w:rPr>
                <w:rFonts w:eastAsia="Times New Roman" w:cs="Calibri"/>
                <w:color w:val="000000"/>
              </w:rPr>
              <w:t> </w:t>
            </w:r>
          </w:p>
        </w:tc>
        <w:tc>
          <w:tcPr>
            <w:tcW w:w="4320" w:type="dxa"/>
            <w:tcBorders>
              <w:top w:val="nil"/>
              <w:left w:val="nil"/>
              <w:bottom w:val="nil"/>
              <w:right w:val="nil"/>
            </w:tcBorders>
            <w:shd w:val="clear" w:color="auto" w:fill="auto"/>
            <w:noWrap/>
            <w:vAlign w:val="center"/>
            <w:hideMark/>
          </w:tcPr>
          <w:p w14:paraId="01671097" w14:textId="77777777" w:rsidR="000D5FE7" w:rsidRPr="00667D73" w:rsidRDefault="000D5FE7" w:rsidP="000D5FE7">
            <w:pPr>
              <w:spacing w:after="0" w:line="240" w:lineRule="auto"/>
              <w:jc w:val="both"/>
              <w:rPr>
                <w:rFonts w:asciiTheme="minorHAnsi" w:eastAsia="Times New Roman" w:hAnsiTheme="minorHAnsi" w:cstheme="minorHAnsi"/>
                <w:color w:val="000000"/>
              </w:rPr>
            </w:pPr>
            <w:r w:rsidRPr="00667D73">
              <w:rPr>
                <w:rFonts w:asciiTheme="minorHAnsi" w:eastAsia="Cambria" w:hAnsiTheme="minorHAnsi" w:cstheme="minorHAnsi"/>
                <w:color w:val="000000"/>
              </w:rPr>
              <w:t>Free Event Programs</w:t>
            </w:r>
          </w:p>
        </w:tc>
      </w:tr>
      <w:tr w:rsidR="000D5FE7" w:rsidRPr="003B3D62" w14:paraId="11CADC2C" w14:textId="77777777" w:rsidTr="00667B2A">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14:paraId="5314C5BA" w14:textId="77777777" w:rsidR="000D5FE7" w:rsidRPr="003B3D62" w:rsidRDefault="000D5FE7" w:rsidP="000D5FE7">
            <w:pPr>
              <w:spacing w:after="0" w:line="240" w:lineRule="auto"/>
              <w:rPr>
                <w:rFonts w:eastAsia="Times New Roman" w:cs="Calibri"/>
                <w:color w:val="000000"/>
              </w:rPr>
            </w:pPr>
            <w:r w:rsidRPr="003B3D62">
              <w:rPr>
                <w:rFonts w:eastAsia="Times New Roman" w:cs="Calibri"/>
                <w:color w:val="000000"/>
              </w:rPr>
              <w:t> </w:t>
            </w:r>
          </w:p>
        </w:tc>
        <w:tc>
          <w:tcPr>
            <w:tcW w:w="3080" w:type="dxa"/>
            <w:tcBorders>
              <w:top w:val="nil"/>
              <w:left w:val="nil"/>
              <w:bottom w:val="nil"/>
              <w:right w:val="nil"/>
            </w:tcBorders>
            <w:shd w:val="clear" w:color="auto" w:fill="auto"/>
            <w:noWrap/>
            <w:vAlign w:val="center"/>
            <w:hideMark/>
          </w:tcPr>
          <w:p w14:paraId="5EF25DD0" w14:textId="77777777" w:rsidR="000D5FE7" w:rsidRPr="00667D73" w:rsidRDefault="000D5FE7" w:rsidP="000D5FE7">
            <w:pPr>
              <w:spacing w:after="0" w:line="240" w:lineRule="auto"/>
              <w:jc w:val="both"/>
              <w:rPr>
                <w:rFonts w:asciiTheme="minorHAnsi" w:eastAsia="Times New Roman" w:hAnsiTheme="minorHAnsi" w:cstheme="minorHAnsi"/>
                <w:color w:val="000000"/>
              </w:rPr>
            </w:pPr>
            <w:r w:rsidRPr="00667D73">
              <w:rPr>
                <w:rFonts w:asciiTheme="minorHAnsi" w:eastAsia="Times New Roman" w:hAnsiTheme="minorHAnsi" w:cstheme="minorHAnsi"/>
                <w:color w:val="000000"/>
              </w:rPr>
              <w:t>Event Officials/Judges</w:t>
            </w:r>
          </w:p>
        </w:tc>
        <w:tc>
          <w:tcPr>
            <w:tcW w:w="380" w:type="dxa"/>
            <w:tcBorders>
              <w:top w:val="nil"/>
              <w:left w:val="single" w:sz="8" w:space="0" w:color="auto"/>
              <w:bottom w:val="single" w:sz="8" w:space="0" w:color="auto"/>
              <w:right w:val="single" w:sz="8" w:space="0" w:color="auto"/>
            </w:tcBorders>
            <w:shd w:val="clear" w:color="auto" w:fill="auto"/>
            <w:noWrap/>
            <w:vAlign w:val="bottom"/>
            <w:hideMark/>
          </w:tcPr>
          <w:p w14:paraId="1305EE53" w14:textId="77777777" w:rsidR="000D5FE7" w:rsidRPr="003B3D62" w:rsidRDefault="000D5FE7" w:rsidP="000D5FE7">
            <w:pPr>
              <w:spacing w:after="0" w:line="240" w:lineRule="auto"/>
              <w:rPr>
                <w:rFonts w:eastAsia="Times New Roman" w:cs="Calibri"/>
                <w:color w:val="000000"/>
              </w:rPr>
            </w:pPr>
            <w:r w:rsidRPr="003B3D62">
              <w:rPr>
                <w:rFonts w:eastAsia="Times New Roman" w:cs="Calibri"/>
                <w:color w:val="000000"/>
              </w:rPr>
              <w:t> </w:t>
            </w:r>
          </w:p>
        </w:tc>
        <w:tc>
          <w:tcPr>
            <w:tcW w:w="4320" w:type="dxa"/>
            <w:tcBorders>
              <w:top w:val="nil"/>
              <w:left w:val="nil"/>
              <w:bottom w:val="nil"/>
              <w:right w:val="nil"/>
            </w:tcBorders>
            <w:shd w:val="clear" w:color="auto" w:fill="auto"/>
            <w:noWrap/>
            <w:vAlign w:val="center"/>
            <w:hideMark/>
          </w:tcPr>
          <w:p w14:paraId="65949FFF" w14:textId="77777777" w:rsidR="000D5FE7" w:rsidRPr="00667D73" w:rsidRDefault="000D5FE7" w:rsidP="000D5FE7">
            <w:pPr>
              <w:spacing w:after="0" w:line="240" w:lineRule="auto"/>
              <w:jc w:val="both"/>
              <w:rPr>
                <w:rFonts w:asciiTheme="minorHAnsi" w:eastAsia="Times New Roman" w:hAnsiTheme="minorHAnsi" w:cstheme="minorHAnsi"/>
                <w:color w:val="000000"/>
              </w:rPr>
            </w:pPr>
            <w:r w:rsidRPr="00667D73">
              <w:rPr>
                <w:rFonts w:asciiTheme="minorHAnsi" w:eastAsia="Cambria" w:hAnsiTheme="minorHAnsi" w:cstheme="minorHAnsi"/>
                <w:color w:val="000000"/>
              </w:rPr>
              <w:t>On-site Event Brochures</w:t>
            </w:r>
          </w:p>
        </w:tc>
      </w:tr>
      <w:tr w:rsidR="000D5FE7" w:rsidRPr="003B3D62" w14:paraId="4EB1A619" w14:textId="77777777" w:rsidTr="00667B2A">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14:paraId="2E6D31FE" w14:textId="77777777" w:rsidR="000D5FE7" w:rsidRPr="003B3D62" w:rsidRDefault="000D5FE7" w:rsidP="000D5FE7">
            <w:pPr>
              <w:spacing w:after="0" w:line="240" w:lineRule="auto"/>
              <w:rPr>
                <w:rFonts w:eastAsia="Times New Roman" w:cs="Calibri"/>
                <w:color w:val="000000"/>
              </w:rPr>
            </w:pPr>
            <w:r w:rsidRPr="003B3D62">
              <w:rPr>
                <w:rFonts w:eastAsia="Times New Roman" w:cs="Calibri"/>
                <w:color w:val="000000"/>
              </w:rPr>
              <w:t> </w:t>
            </w:r>
          </w:p>
        </w:tc>
        <w:tc>
          <w:tcPr>
            <w:tcW w:w="3080" w:type="dxa"/>
            <w:tcBorders>
              <w:top w:val="nil"/>
              <w:left w:val="nil"/>
              <w:bottom w:val="nil"/>
              <w:right w:val="nil"/>
            </w:tcBorders>
            <w:shd w:val="clear" w:color="auto" w:fill="auto"/>
            <w:noWrap/>
            <w:vAlign w:val="center"/>
            <w:hideMark/>
          </w:tcPr>
          <w:p w14:paraId="2E23A4FB" w14:textId="77777777" w:rsidR="000D5FE7" w:rsidRPr="00667D73" w:rsidRDefault="000D5FE7" w:rsidP="000D5FE7">
            <w:pPr>
              <w:spacing w:after="0" w:line="240" w:lineRule="auto"/>
              <w:jc w:val="both"/>
              <w:rPr>
                <w:rFonts w:asciiTheme="minorHAnsi" w:eastAsia="Times New Roman" w:hAnsiTheme="minorHAnsi" w:cstheme="minorHAnsi"/>
                <w:color w:val="000000"/>
              </w:rPr>
            </w:pPr>
            <w:r w:rsidRPr="00667D73">
              <w:rPr>
                <w:rFonts w:asciiTheme="minorHAnsi" w:eastAsia="Times New Roman" w:hAnsiTheme="minorHAnsi" w:cstheme="minorHAnsi"/>
                <w:color w:val="000000"/>
              </w:rPr>
              <w:t>Event Registration Forms</w:t>
            </w:r>
          </w:p>
        </w:tc>
        <w:tc>
          <w:tcPr>
            <w:tcW w:w="380" w:type="dxa"/>
            <w:tcBorders>
              <w:top w:val="nil"/>
              <w:left w:val="single" w:sz="8" w:space="0" w:color="auto"/>
              <w:bottom w:val="single" w:sz="8" w:space="0" w:color="auto"/>
              <w:right w:val="single" w:sz="8" w:space="0" w:color="auto"/>
            </w:tcBorders>
            <w:shd w:val="clear" w:color="auto" w:fill="auto"/>
            <w:noWrap/>
            <w:vAlign w:val="bottom"/>
            <w:hideMark/>
          </w:tcPr>
          <w:p w14:paraId="287D0481" w14:textId="77777777" w:rsidR="000D5FE7" w:rsidRPr="003B3D62" w:rsidRDefault="000D5FE7" w:rsidP="000D5FE7">
            <w:pPr>
              <w:spacing w:after="0" w:line="240" w:lineRule="auto"/>
              <w:rPr>
                <w:rFonts w:eastAsia="Times New Roman" w:cs="Calibri"/>
                <w:color w:val="000000"/>
              </w:rPr>
            </w:pPr>
            <w:r w:rsidRPr="003B3D62">
              <w:rPr>
                <w:rFonts w:eastAsia="Times New Roman" w:cs="Calibri"/>
                <w:color w:val="000000"/>
              </w:rPr>
              <w:t> </w:t>
            </w:r>
          </w:p>
        </w:tc>
        <w:tc>
          <w:tcPr>
            <w:tcW w:w="4320" w:type="dxa"/>
            <w:tcBorders>
              <w:top w:val="nil"/>
              <w:left w:val="nil"/>
              <w:bottom w:val="nil"/>
              <w:right w:val="nil"/>
            </w:tcBorders>
            <w:shd w:val="clear" w:color="auto" w:fill="auto"/>
            <w:noWrap/>
            <w:vAlign w:val="center"/>
            <w:hideMark/>
          </w:tcPr>
          <w:p w14:paraId="5F22A21A" w14:textId="77777777" w:rsidR="000D5FE7" w:rsidRPr="00667D73" w:rsidRDefault="000D5FE7" w:rsidP="000D5FE7">
            <w:pPr>
              <w:spacing w:after="0" w:line="240" w:lineRule="auto"/>
              <w:jc w:val="both"/>
              <w:rPr>
                <w:rFonts w:asciiTheme="minorHAnsi" w:eastAsia="Times New Roman" w:hAnsiTheme="minorHAnsi" w:cstheme="minorHAnsi"/>
                <w:color w:val="000000"/>
              </w:rPr>
            </w:pPr>
            <w:r w:rsidRPr="00667D73">
              <w:rPr>
                <w:rFonts w:asciiTheme="minorHAnsi" w:eastAsia="Cambria" w:hAnsiTheme="minorHAnsi" w:cstheme="minorHAnsi"/>
                <w:color w:val="000000"/>
              </w:rPr>
              <w:t>On-site Event Posters</w:t>
            </w:r>
          </w:p>
        </w:tc>
      </w:tr>
      <w:tr w:rsidR="000D5FE7" w:rsidRPr="003B3D62" w14:paraId="39452A97" w14:textId="77777777" w:rsidTr="00667B2A">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14:paraId="103DE114" w14:textId="77777777" w:rsidR="000D5FE7" w:rsidRPr="003B3D62" w:rsidRDefault="000D5FE7" w:rsidP="000D5FE7">
            <w:pPr>
              <w:spacing w:after="0" w:line="240" w:lineRule="auto"/>
              <w:rPr>
                <w:rFonts w:eastAsia="Times New Roman" w:cs="Calibri"/>
                <w:color w:val="000000"/>
              </w:rPr>
            </w:pPr>
            <w:r w:rsidRPr="003B3D62">
              <w:rPr>
                <w:rFonts w:eastAsia="Times New Roman" w:cs="Calibri"/>
                <w:color w:val="000000"/>
              </w:rPr>
              <w:t> </w:t>
            </w:r>
          </w:p>
        </w:tc>
        <w:tc>
          <w:tcPr>
            <w:tcW w:w="3080" w:type="dxa"/>
            <w:tcBorders>
              <w:top w:val="nil"/>
              <w:left w:val="nil"/>
              <w:bottom w:val="nil"/>
              <w:right w:val="nil"/>
            </w:tcBorders>
            <w:shd w:val="clear" w:color="auto" w:fill="auto"/>
            <w:noWrap/>
            <w:vAlign w:val="center"/>
            <w:hideMark/>
          </w:tcPr>
          <w:p w14:paraId="30F0877F" w14:textId="77777777" w:rsidR="000D5FE7" w:rsidRPr="00667D73" w:rsidRDefault="000D5FE7" w:rsidP="000D5FE7">
            <w:pPr>
              <w:spacing w:after="0" w:line="240" w:lineRule="auto"/>
              <w:jc w:val="both"/>
              <w:rPr>
                <w:rFonts w:asciiTheme="minorHAnsi" w:eastAsia="Times New Roman" w:hAnsiTheme="minorHAnsi" w:cstheme="minorHAnsi"/>
                <w:color w:val="000000"/>
              </w:rPr>
            </w:pPr>
            <w:r w:rsidRPr="00667D73">
              <w:rPr>
                <w:rFonts w:asciiTheme="minorHAnsi" w:eastAsia="Cambria" w:hAnsiTheme="minorHAnsi" w:cstheme="minorHAnsi"/>
                <w:color w:val="000000"/>
              </w:rPr>
              <w:t xml:space="preserve">Event Space Rental </w:t>
            </w:r>
          </w:p>
        </w:tc>
        <w:tc>
          <w:tcPr>
            <w:tcW w:w="380" w:type="dxa"/>
            <w:tcBorders>
              <w:top w:val="nil"/>
              <w:left w:val="single" w:sz="8" w:space="0" w:color="auto"/>
              <w:bottom w:val="single" w:sz="8" w:space="0" w:color="auto"/>
              <w:right w:val="single" w:sz="8" w:space="0" w:color="auto"/>
            </w:tcBorders>
            <w:shd w:val="clear" w:color="auto" w:fill="auto"/>
            <w:noWrap/>
            <w:vAlign w:val="bottom"/>
            <w:hideMark/>
          </w:tcPr>
          <w:p w14:paraId="168AD4B4" w14:textId="77777777" w:rsidR="000D5FE7" w:rsidRPr="003B3D62" w:rsidRDefault="000D5FE7" w:rsidP="000D5FE7">
            <w:pPr>
              <w:spacing w:after="0" w:line="240" w:lineRule="auto"/>
              <w:rPr>
                <w:rFonts w:eastAsia="Times New Roman" w:cs="Calibri"/>
                <w:color w:val="000000"/>
              </w:rPr>
            </w:pPr>
            <w:r w:rsidRPr="003B3D62">
              <w:rPr>
                <w:rFonts w:eastAsia="Times New Roman" w:cs="Calibri"/>
                <w:color w:val="000000"/>
              </w:rPr>
              <w:t> </w:t>
            </w:r>
          </w:p>
        </w:tc>
        <w:tc>
          <w:tcPr>
            <w:tcW w:w="4320" w:type="dxa"/>
            <w:tcBorders>
              <w:top w:val="nil"/>
              <w:left w:val="nil"/>
              <w:bottom w:val="nil"/>
              <w:right w:val="nil"/>
            </w:tcBorders>
            <w:shd w:val="clear" w:color="auto" w:fill="auto"/>
            <w:noWrap/>
            <w:vAlign w:val="center"/>
            <w:hideMark/>
          </w:tcPr>
          <w:p w14:paraId="670EAE64" w14:textId="77777777" w:rsidR="000D5FE7" w:rsidRPr="00667D73" w:rsidRDefault="000D5FE7" w:rsidP="000D5FE7">
            <w:pPr>
              <w:spacing w:after="0" w:line="240" w:lineRule="auto"/>
              <w:jc w:val="both"/>
              <w:rPr>
                <w:rFonts w:asciiTheme="minorHAnsi" w:eastAsia="Times New Roman" w:hAnsiTheme="minorHAnsi" w:cstheme="minorHAnsi"/>
                <w:color w:val="000000"/>
              </w:rPr>
            </w:pPr>
            <w:r w:rsidRPr="00667D73">
              <w:rPr>
                <w:rFonts w:asciiTheme="minorHAnsi" w:eastAsia="Cambria" w:hAnsiTheme="minorHAnsi" w:cstheme="minorHAnsi"/>
                <w:color w:val="000000"/>
              </w:rPr>
              <w:t>Rental Equipment</w:t>
            </w:r>
          </w:p>
        </w:tc>
      </w:tr>
      <w:tr w:rsidR="000D5FE7" w:rsidRPr="003B3D62" w14:paraId="199FE8D5" w14:textId="77777777" w:rsidTr="00667B2A">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14:paraId="2D7FAACA" w14:textId="77777777" w:rsidR="000D5FE7" w:rsidRPr="003B3D62" w:rsidRDefault="000D5FE7" w:rsidP="000D5FE7">
            <w:pPr>
              <w:spacing w:after="0" w:line="240" w:lineRule="auto"/>
              <w:rPr>
                <w:rFonts w:eastAsia="Times New Roman" w:cs="Calibri"/>
                <w:color w:val="000000"/>
              </w:rPr>
            </w:pPr>
            <w:r w:rsidRPr="003B3D62">
              <w:rPr>
                <w:rFonts w:eastAsia="Times New Roman" w:cs="Calibri"/>
                <w:color w:val="000000"/>
              </w:rPr>
              <w:t> </w:t>
            </w:r>
          </w:p>
        </w:tc>
        <w:tc>
          <w:tcPr>
            <w:tcW w:w="3080" w:type="dxa"/>
            <w:tcBorders>
              <w:top w:val="nil"/>
              <w:left w:val="nil"/>
              <w:bottom w:val="nil"/>
              <w:right w:val="nil"/>
            </w:tcBorders>
            <w:shd w:val="clear" w:color="auto" w:fill="auto"/>
            <w:noWrap/>
            <w:vAlign w:val="center"/>
            <w:hideMark/>
          </w:tcPr>
          <w:p w14:paraId="15C7C93F" w14:textId="77777777" w:rsidR="000D5FE7" w:rsidRPr="00667D73" w:rsidRDefault="000D5FE7" w:rsidP="000D5FE7">
            <w:pPr>
              <w:spacing w:after="0" w:line="240" w:lineRule="auto"/>
              <w:jc w:val="both"/>
              <w:rPr>
                <w:rFonts w:asciiTheme="minorHAnsi" w:eastAsia="Times New Roman" w:hAnsiTheme="minorHAnsi" w:cstheme="minorHAnsi"/>
                <w:color w:val="000000"/>
              </w:rPr>
            </w:pPr>
            <w:r w:rsidRPr="00667D73">
              <w:rPr>
                <w:rFonts w:asciiTheme="minorHAnsi" w:eastAsia="Times New Roman" w:hAnsiTheme="minorHAnsi" w:cstheme="minorHAnsi"/>
                <w:color w:val="000000"/>
              </w:rPr>
              <w:t>Event Stationary</w:t>
            </w:r>
          </w:p>
        </w:tc>
        <w:tc>
          <w:tcPr>
            <w:tcW w:w="380" w:type="dxa"/>
            <w:tcBorders>
              <w:top w:val="nil"/>
              <w:left w:val="single" w:sz="8" w:space="0" w:color="auto"/>
              <w:bottom w:val="single" w:sz="8" w:space="0" w:color="auto"/>
              <w:right w:val="single" w:sz="8" w:space="0" w:color="auto"/>
            </w:tcBorders>
            <w:shd w:val="clear" w:color="auto" w:fill="auto"/>
            <w:noWrap/>
            <w:vAlign w:val="bottom"/>
            <w:hideMark/>
          </w:tcPr>
          <w:p w14:paraId="2C8042C4" w14:textId="77777777" w:rsidR="000D5FE7" w:rsidRPr="003B3D62" w:rsidRDefault="000D5FE7" w:rsidP="000D5FE7">
            <w:pPr>
              <w:spacing w:after="0" w:line="240" w:lineRule="auto"/>
              <w:rPr>
                <w:rFonts w:eastAsia="Times New Roman" w:cs="Calibri"/>
                <w:color w:val="000000"/>
              </w:rPr>
            </w:pPr>
            <w:r w:rsidRPr="003B3D62">
              <w:rPr>
                <w:rFonts w:eastAsia="Times New Roman" w:cs="Calibri"/>
                <w:color w:val="000000"/>
              </w:rPr>
              <w:t> </w:t>
            </w:r>
          </w:p>
        </w:tc>
        <w:tc>
          <w:tcPr>
            <w:tcW w:w="4320" w:type="dxa"/>
            <w:tcBorders>
              <w:top w:val="nil"/>
              <w:left w:val="nil"/>
              <w:bottom w:val="nil"/>
              <w:right w:val="nil"/>
            </w:tcBorders>
            <w:shd w:val="clear" w:color="auto" w:fill="auto"/>
            <w:noWrap/>
            <w:vAlign w:val="center"/>
            <w:hideMark/>
          </w:tcPr>
          <w:p w14:paraId="4F8E1A9D" w14:textId="77777777" w:rsidR="000D5FE7" w:rsidRPr="00667D73" w:rsidRDefault="000D5FE7" w:rsidP="000D5FE7">
            <w:pPr>
              <w:spacing w:after="0" w:line="240" w:lineRule="auto"/>
              <w:jc w:val="both"/>
              <w:rPr>
                <w:rFonts w:asciiTheme="minorHAnsi" w:eastAsia="Times New Roman" w:hAnsiTheme="minorHAnsi" w:cstheme="minorHAnsi"/>
                <w:color w:val="000000"/>
              </w:rPr>
            </w:pPr>
            <w:r w:rsidRPr="00667D73">
              <w:rPr>
                <w:rFonts w:asciiTheme="minorHAnsi" w:eastAsia="Cambria" w:hAnsiTheme="minorHAnsi" w:cstheme="minorHAnsi"/>
                <w:color w:val="000000"/>
              </w:rPr>
              <w:t>Speakers/Presenters at the Event</w:t>
            </w:r>
          </w:p>
        </w:tc>
      </w:tr>
      <w:tr w:rsidR="000D5FE7" w:rsidRPr="003B3D62" w14:paraId="067941F8" w14:textId="77777777" w:rsidTr="00667B2A">
        <w:trPr>
          <w:trHeight w:val="30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14:paraId="26B3E728" w14:textId="77777777" w:rsidR="000D5FE7" w:rsidRPr="003B3D62" w:rsidRDefault="000D5FE7" w:rsidP="000D5FE7">
            <w:pPr>
              <w:spacing w:after="0" w:line="240" w:lineRule="auto"/>
              <w:rPr>
                <w:rFonts w:eastAsia="Times New Roman" w:cs="Calibri"/>
                <w:color w:val="000000"/>
              </w:rPr>
            </w:pPr>
            <w:r w:rsidRPr="003B3D62">
              <w:rPr>
                <w:rFonts w:eastAsia="Times New Roman" w:cs="Calibri"/>
                <w:color w:val="000000"/>
              </w:rPr>
              <w:t> </w:t>
            </w:r>
          </w:p>
        </w:tc>
        <w:tc>
          <w:tcPr>
            <w:tcW w:w="3080" w:type="dxa"/>
            <w:tcBorders>
              <w:top w:val="nil"/>
              <w:left w:val="nil"/>
              <w:bottom w:val="nil"/>
              <w:right w:val="nil"/>
            </w:tcBorders>
            <w:shd w:val="clear" w:color="auto" w:fill="auto"/>
            <w:noWrap/>
            <w:vAlign w:val="center"/>
            <w:hideMark/>
          </w:tcPr>
          <w:p w14:paraId="5EB7B0B6" w14:textId="77777777" w:rsidR="000D5FE7" w:rsidRPr="00667D73" w:rsidRDefault="000D5FE7" w:rsidP="000D5FE7">
            <w:pPr>
              <w:spacing w:after="0" w:line="240" w:lineRule="auto"/>
              <w:jc w:val="both"/>
              <w:rPr>
                <w:rFonts w:asciiTheme="minorHAnsi" w:eastAsia="Times New Roman" w:hAnsiTheme="minorHAnsi" w:cstheme="minorHAnsi"/>
                <w:color w:val="000000"/>
              </w:rPr>
            </w:pPr>
            <w:r w:rsidRPr="00667D73">
              <w:rPr>
                <w:rFonts w:asciiTheme="minorHAnsi" w:eastAsia="Cambria" w:hAnsiTheme="minorHAnsi" w:cstheme="minorHAnsi"/>
                <w:color w:val="000000"/>
              </w:rPr>
              <w:t>Event T-shirts</w:t>
            </w:r>
          </w:p>
        </w:tc>
        <w:tc>
          <w:tcPr>
            <w:tcW w:w="380" w:type="dxa"/>
            <w:tcBorders>
              <w:top w:val="nil"/>
              <w:left w:val="nil"/>
              <w:bottom w:val="nil"/>
              <w:right w:val="nil"/>
            </w:tcBorders>
            <w:shd w:val="clear" w:color="auto" w:fill="auto"/>
            <w:noWrap/>
            <w:vAlign w:val="bottom"/>
            <w:hideMark/>
          </w:tcPr>
          <w:p w14:paraId="48032563" w14:textId="77777777" w:rsidR="000D5FE7" w:rsidRPr="003B3D62" w:rsidRDefault="000D5FE7" w:rsidP="000D5FE7">
            <w:pPr>
              <w:spacing w:after="0" w:line="240" w:lineRule="auto"/>
              <w:rPr>
                <w:rFonts w:eastAsia="Times New Roman" w:cs="Calibri"/>
                <w:color w:val="000000"/>
              </w:rPr>
            </w:pPr>
          </w:p>
        </w:tc>
        <w:tc>
          <w:tcPr>
            <w:tcW w:w="4320" w:type="dxa"/>
            <w:tcBorders>
              <w:top w:val="nil"/>
              <w:left w:val="nil"/>
              <w:bottom w:val="nil"/>
              <w:right w:val="nil"/>
            </w:tcBorders>
            <w:shd w:val="clear" w:color="auto" w:fill="auto"/>
            <w:noWrap/>
            <w:vAlign w:val="bottom"/>
            <w:hideMark/>
          </w:tcPr>
          <w:p w14:paraId="3BBE16B0" w14:textId="77777777" w:rsidR="000D5FE7" w:rsidRPr="003B3D62" w:rsidRDefault="000D5FE7" w:rsidP="000D5FE7">
            <w:pPr>
              <w:spacing w:after="0" w:line="240" w:lineRule="auto"/>
              <w:rPr>
                <w:rFonts w:eastAsia="Times New Roman" w:cs="Calibri"/>
                <w:color w:val="000000"/>
              </w:rPr>
            </w:pPr>
          </w:p>
        </w:tc>
      </w:tr>
    </w:tbl>
    <w:p w14:paraId="74E48D60" w14:textId="77777777" w:rsidR="000D5FE7" w:rsidRPr="003B3D62" w:rsidRDefault="000D5FE7" w:rsidP="00667B2A">
      <w:pPr>
        <w:spacing w:after="0"/>
        <w:rPr>
          <w:rFonts w:cstheme="minorHAnsi"/>
          <w:b/>
          <w:color w:val="000000" w:themeColor="text1"/>
          <w:sz w:val="12"/>
          <w:szCs w:val="12"/>
        </w:rPr>
      </w:pPr>
    </w:p>
    <w:p w14:paraId="7F10843F" w14:textId="3D6CC3C1" w:rsidR="000D5FE7" w:rsidRDefault="000D5FE7" w:rsidP="00667B2A">
      <w:pPr>
        <w:spacing w:after="0"/>
        <w:rPr>
          <w:rFonts w:ascii="Arial" w:hAnsi="Arial" w:cs="Arial"/>
          <w:b/>
          <w:sz w:val="16"/>
          <w:szCs w:val="16"/>
        </w:rPr>
      </w:pPr>
      <w:r w:rsidRPr="00C14526">
        <w:rPr>
          <w:rFonts w:cstheme="minorHAnsi"/>
          <w:b/>
          <w:color w:val="000000" w:themeColor="text1"/>
          <w:sz w:val="18"/>
          <w:szCs w:val="18"/>
        </w:rPr>
        <w:t xml:space="preserve">Note:  </w:t>
      </w:r>
      <w:r>
        <w:rPr>
          <w:rFonts w:cstheme="minorHAnsi"/>
          <w:b/>
          <w:color w:val="000000" w:themeColor="text1"/>
          <w:sz w:val="18"/>
          <w:szCs w:val="18"/>
        </w:rPr>
        <w:t>Reimbursement payment</w:t>
      </w:r>
      <w:r w:rsidRPr="00C14526">
        <w:rPr>
          <w:rFonts w:cstheme="minorHAnsi"/>
          <w:b/>
          <w:color w:val="000000" w:themeColor="text1"/>
          <w:sz w:val="18"/>
          <w:szCs w:val="18"/>
        </w:rPr>
        <w:t xml:space="preserve"> is based on </w:t>
      </w:r>
      <w:r>
        <w:rPr>
          <w:rFonts w:cstheme="minorHAnsi"/>
          <w:b/>
          <w:color w:val="000000" w:themeColor="text1"/>
          <w:sz w:val="18"/>
          <w:szCs w:val="18"/>
        </w:rPr>
        <w:t xml:space="preserve">paid </w:t>
      </w:r>
      <w:r w:rsidRPr="00C14526">
        <w:rPr>
          <w:rFonts w:cstheme="minorHAnsi"/>
          <w:b/>
          <w:color w:val="000000" w:themeColor="text1"/>
          <w:sz w:val="18"/>
          <w:szCs w:val="18"/>
        </w:rPr>
        <w:t>approved items from the check list above and Official Claim Form provided by CCVC</w:t>
      </w:r>
      <w:r w:rsidR="0039354B">
        <w:rPr>
          <w:rFonts w:cstheme="minorHAnsi"/>
          <w:b/>
          <w:color w:val="000000" w:themeColor="text1"/>
          <w:sz w:val="18"/>
          <w:szCs w:val="18"/>
        </w:rPr>
        <w:t xml:space="preserve"> (DCC)</w:t>
      </w:r>
      <w:r>
        <w:rPr>
          <w:rFonts w:cstheme="minorHAnsi"/>
          <w:b/>
          <w:color w:val="000000" w:themeColor="text1"/>
          <w:sz w:val="18"/>
          <w:szCs w:val="18"/>
        </w:rPr>
        <w:t xml:space="preserve">.  </w:t>
      </w:r>
      <w:r w:rsidRPr="00C14526">
        <w:rPr>
          <w:rFonts w:ascii="Arial" w:hAnsi="Arial" w:cs="Arial"/>
          <w:b/>
          <w:sz w:val="16"/>
          <w:szCs w:val="16"/>
        </w:rPr>
        <w:t xml:space="preserve">Read and Follow the </w:t>
      </w:r>
      <w:r>
        <w:rPr>
          <w:rFonts w:ascii="Arial" w:hAnsi="Arial" w:cs="Arial"/>
          <w:b/>
          <w:sz w:val="16"/>
          <w:szCs w:val="16"/>
        </w:rPr>
        <w:t>Sponsorship</w:t>
      </w:r>
      <w:r w:rsidRPr="00C14526">
        <w:rPr>
          <w:rFonts w:ascii="Arial" w:hAnsi="Arial" w:cs="Arial"/>
          <w:b/>
          <w:sz w:val="16"/>
          <w:szCs w:val="16"/>
        </w:rPr>
        <w:t xml:space="preserve"> Grant Guidelines and Instructions carefully. </w:t>
      </w:r>
      <w:r w:rsidRPr="005A520E">
        <w:rPr>
          <w:rFonts w:ascii="Arial" w:hAnsi="Arial" w:cs="Arial"/>
          <w:b/>
          <w:sz w:val="16"/>
          <w:szCs w:val="16"/>
          <w:u w:val="single"/>
        </w:rPr>
        <w:t xml:space="preserve">Submission deadlines </w:t>
      </w:r>
      <w:r w:rsidR="005A520E" w:rsidRPr="005A520E">
        <w:rPr>
          <w:rFonts w:ascii="Arial" w:hAnsi="Arial" w:cs="Arial"/>
          <w:b/>
          <w:sz w:val="16"/>
          <w:szCs w:val="16"/>
          <w:u w:val="single"/>
        </w:rPr>
        <w:t>are the first (1</w:t>
      </w:r>
      <w:r w:rsidR="005A520E" w:rsidRPr="005A520E">
        <w:rPr>
          <w:rFonts w:ascii="Arial" w:hAnsi="Arial" w:cs="Arial"/>
          <w:b/>
          <w:sz w:val="16"/>
          <w:szCs w:val="16"/>
          <w:u w:val="single"/>
          <w:vertAlign w:val="superscript"/>
        </w:rPr>
        <w:t>st</w:t>
      </w:r>
      <w:r w:rsidR="005A520E" w:rsidRPr="005A520E">
        <w:rPr>
          <w:rFonts w:ascii="Arial" w:hAnsi="Arial" w:cs="Arial"/>
          <w:b/>
          <w:sz w:val="16"/>
          <w:szCs w:val="16"/>
          <w:u w:val="single"/>
        </w:rPr>
        <w:t>) Friday of each month</w:t>
      </w:r>
      <w:r w:rsidR="005A520E" w:rsidRPr="005A520E">
        <w:rPr>
          <w:rFonts w:ascii="Arial" w:hAnsi="Arial" w:cs="Arial"/>
          <w:b/>
          <w:sz w:val="16"/>
          <w:szCs w:val="16"/>
        </w:rPr>
        <w:t xml:space="preserve">. </w:t>
      </w:r>
      <w:r w:rsidRPr="005A520E">
        <w:rPr>
          <w:rFonts w:ascii="Arial" w:hAnsi="Arial" w:cs="Arial"/>
          <w:b/>
          <w:sz w:val="16"/>
          <w:szCs w:val="16"/>
        </w:rPr>
        <w:t xml:space="preserve"> </w:t>
      </w:r>
      <w:r>
        <w:rPr>
          <w:rFonts w:ascii="Arial" w:hAnsi="Arial" w:cs="Arial"/>
          <w:b/>
          <w:sz w:val="16"/>
          <w:szCs w:val="16"/>
        </w:rPr>
        <w:t>*INCOMPLETE APPLICATIONS WILL BE RETURNED*</w:t>
      </w:r>
    </w:p>
    <w:p w14:paraId="37AE6624" w14:textId="77777777" w:rsidR="000D5FE7" w:rsidRPr="000D5FE7" w:rsidRDefault="000D5FE7" w:rsidP="00667B2A">
      <w:pPr>
        <w:spacing w:after="0" w:line="240" w:lineRule="auto"/>
        <w:rPr>
          <w:rFonts w:cstheme="minorHAnsi"/>
          <w:sz w:val="12"/>
          <w:szCs w:val="12"/>
        </w:rPr>
      </w:pPr>
    </w:p>
    <w:p w14:paraId="3891334B" w14:textId="77777777" w:rsidR="000D5FE7" w:rsidRPr="003B3D62" w:rsidRDefault="000D5FE7" w:rsidP="00667B2A">
      <w:pPr>
        <w:spacing w:after="0" w:line="240" w:lineRule="auto"/>
        <w:rPr>
          <w:rFonts w:cstheme="minorHAnsi"/>
        </w:rPr>
      </w:pPr>
      <w:r w:rsidRPr="003B3D62">
        <w:rPr>
          <w:rFonts w:cstheme="minorHAnsi"/>
        </w:rPr>
        <w:t>Signature: _____________________________________________</w:t>
      </w:r>
      <w:r w:rsidRPr="003B3D62">
        <w:rPr>
          <w:rFonts w:cstheme="minorHAnsi"/>
        </w:rPr>
        <w:tab/>
        <w:t>Date: _____________________</w:t>
      </w:r>
    </w:p>
    <w:p w14:paraId="35699146" w14:textId="77777777" w:rsidR="000D5FE7" w:rsidRDefault="000D5FE7" w:rsidP="00667B2A">
      <w:pPr>
        <w:pBdr>
          <w:bottom w:val="single" w:sz="12" w:space="1" w:color="auto"/>
        </w:pBdr>
        <w:spacing w:after="0"/>
        <w:rPr>
          <w:rFonts w:cstheme="minorHAnsi"/>
          <w:b/>
        </w:rPr>
      </w:pPr>
    </w:p>
    <w:p w14:paraId="2DF6F9C8" w14:textId="44383FF9" w:rsidR="000D5FE7" w:rsidRDefault="000D5FE7" w:rsidP="00667B2A">
      <w:pPr>
        <w:spacing w:after="0" w:line="240" w:lineRule="auto"/>
        <w:rPr>
          <w:rFonts w:cstheme="minorHAnsi"/>
          <w:b/>
        </w:rPr>
      </w:pPr>
      <w:r>
        <w:rPr>
          <w:rFonts w:cstheme="minorHAnsi"/>
          <w:b/>
        </w:rPr>
        <w:t>For Completion by CCVC</w:t>
      </w:r>
      <w:r w:rsidR="0039354B">
        <w:rPr>
          <w:rFonts w:cstheme="minorHAnsi"/>
          <w:b/>
        </w:rPr>
        <w:t xml:space="preserve"> (DCC)</w:t>
      </w:r>
      <w:r>
        <w:rPr>
          <w:rFonts w:cstheme="minorHAnsi"/>
          <w:b/>
        </w:rPr>
        <w:t xml:space="preserve"> Staff         </w:t>
      </w:r>
    </w:p>
    <w:p w14:paraId="6BA72500" w14:textId="79E542CD" w:rsidR="00114D05" w:rsidRDefault="000D5FE7" w:rsidP="000D5FE7">
      <w:pPr>
        <w:spacing w:after="0" w:line="240" w:lineRule="auto"/>
        <w:rPr>
          <w:rFonts w:cstheme="minorHAnsi"/>
        </w:rPr>
      </w:pPr>
      <w:r w:rsidRPr="00BB687E">
        <w:rPr>
          <w:rFonts w:cstheme="minorHAnsi"/>
        </w:rPr>
        <w:t>Estimated Total Economic Impact:  $ ______________________</w:t>
      </w:r>
    </w:p>
    <w:p w14:paraId="6310186F" w14:textId="1177A7B0" w:rsidR="00114D05" w:rsidRPr="00114D05" w:rsidRDefault="00114D05" w:rsidP="000D5FE7">
      <w:pPr>
        <w:spacing w:after="0" w:line="240" w:lineRule="auto"/>
        <w:rPr>
          <w:rFonts w:cstheme="minorHAnsi"/>
          <w:b/>
          <w:bCs/>
          <w:i/>
          <w:iCs/>
          <w:sz w:val="24"/>
          <w:szCs w:val="24"/>
        </w:rPr>
      </w:pPr>
      <w:r w:rsidRPr="00114D05">
        <w:rPr>
          <w:rFonts w:cstheme="minorHAnsi"/>
          <w:b/>
          <w:bCs/>
          <w:i/>
          <w:iCs/>
          <w:sz w:val="24"/>
          <w:szCs w:val="24"/>
        </w:rPr>
        <w:lastRenderedPageBreak/>
        <w:t>Please fill out the Grant Request Worksheet below:</w:t>
      </w:r>
    </w:p>
    <w:p w14:paraId="2F2D5511" w14:textId="77777777" w:rsidR="006878A3" w:rsidRDefault="006878A3" w:rsidP="000D5FE7">
      <w:pPr>
        <w:spacing w:after="0" w:line="240" w:lineRule="auto"/>
        <w:rPr>
          <w:rFonts w:cstheme="minorHAnsi"/>
        </w:rPr>
      </w:pPr>
    </w:p>
    <w:tbl>
      <w:tblPr>
        <w:tblW w:w="10419" w:type="dxa"/>
        <w:tblInd w:w="-5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2"/>
        <w:gridCol w:w="4370"/>
        <w:gridCol w:w="2020"/>
        <w:gridCol w:w="2011"/>
        <w:gridCol w:w="1796"/>
      </w:tblGrid>
      <w:tr w:rsidR="00D21550" w:rsidRPr="00D21550" w14:paraId="2A795CA3" w14:textId="77777777" w:rsidTr="007F191E">
        <w:trPr>
          <w:trHeight w:val="360"/>
        </w:trPr>
        <w:tc>
          <w:tcPr>
            <w:tcW w:w="10419" w:type="dxa"/>
            <w:gridSpan w:val="5"/>
            <w:shd w:val="clear" w:color="auto" w:fill="auto"/>
            <w:noWrap/>
            <w:vAlign w:val="bottom"/>
            <w:hideMark/>
          </w:tcPr>
          <w:p w14:paraId="04E6EF5C" w14:textId="77777777" w:rsidR="00D21550" w:rsidRPr="00D21550" w:rsidRDefault="00D21550" w:rsidP="00D21550">
            <w:pPr>
              <w:spacing w:after="0" w:line="240" w:lineRule="auto"/>
              <w:jc w:val="center"/>
              <w:rPr>
                <w:rFonts w:eastAsia="Times New Roman" w:cs="Calibri"/>
                <w:b/>
                <w:bCs/>
                <w:color w:val="000000"/>
                <w:sz w:val="28"/>
                <w:szCs w:val="28"/>
              </w:rPr>
            </w:pPr>
            <w:r w:rsidRPr="00D21550">
              <w:rPr>
                <w:rFonts w:eastAsia="Times New Roman" w:cs="Calibri"/>
                <w:b/>
                <w:bCs/>
                <w:color w:val="000000"/>
                <w:sz w:val="28"/>
                <w:szCs w:val="28"/>
              </w:rPr>
              <w:t>Sponsorship Grant Request Worksheet</w:t>
            </w:r>
          </w:p>
        </w:tc>
      </w:tr>
      <w:tr w:rsidR="00D21550" w:rsidRPr="00D21550" w14:paraId="0E944308" w14:textId="77777777" w:rsidTr="007F191E">
        <w:trPr>
          <w:trHeight w:val="312"/>
        </w:trPr>
        <w:tc>
          <w:tcPr>
            <w:tcW w:w="4592" w:type="dxa"/>
            <w:gridSpan w:val="2"/>
            <w:shd w:val="clear" w:color="auto" w:fill="auto"/>
            <w:noWrap/>
            <w:vAlign w:val="bottom"/>
            <w:hideMark/>
          </w:tcPr>
          <w:p w14:paraId="0CE3A63F" w14:textId="77777777" w:rsidR="00D21550" w:rsidRPr="00D21550" w:rsidRDefault="00D21550" w:rsidP="00D21550">
            <w:pPr>
              <w:spacing w:after="0" w:line="240" w:lineRule="auto"/>
              <w:rPr>
                <w:rFonts w:eastAsia="Times New Roman" w:cs="Calibri"/>
                <w:b/>
                <w:bCs/>
                <w:color w:val="000000"/>
                <w:sz w:val="24"/>
                <w:szCs w:val="24"/>
              </w:rPr>
            </w:pPr>
            <w:r w:rsidRPr="00D21550">
              <w:rPr>
                <w:rFonts w:eastAsia="Times New Roman" w:cs="Calibri"/>
                <w:b/>
                <w:bCs/>
                <w:color w:val="000000"/>
                <w:sz w:val="24"/>
                <w:szCs w:val="24"/>
              </w:rPr>
              <w:t>Grant Funding Request</w:t>
            </w:r>
          </w:p>
        </w:tc>
        <w:tc>
          <w:tcPr>
            <w:tcW w:w="2020" w:type="dxa"/>
            <w:shd w:val="clear" w:color="auto" w:fill="auto"/>
            <w:noWrap/>
            <w:vAlign w:val="bottom"/>
            <w:hideMark/>
          </w:tcPr>
          <w:p w14:paraId="146D67E0" w14:textId="77777777" w:rsidR="00D21550" w:rsidRPr="00D21550" w:rsidRDefault="00D21550" w:rsidP="00D21550">
            <w:pPr>
              <w:spacing w:after="0" w:line="240" w:lineRule="auto"/>
              <w:jc w:val="center"/>
              <w:rPr>
                <w:rFonts w:eastAsia="Times New Roman" w:cs="Calibri"/>
                <w:b/>
                <w:bCs/>
                <w:color w:val="000000"/>
                <w:sz w:val="24"/>
                <w:szCs w:val="24"/>
              </w:rPr>
            </w:pPr>
            <w:r w:rsidRPr="00D21550">
              <w:rPr>
                <w:rFonts w:eastAsia="Times New Roman" w:cs="Calibri"/>
                <w:b/>
                <w:bCs/>
                <w:color w:val="000000"/>
                <w:sz w:val="24"/>
                <w:szCs w:val="24"/>
              </w:rPr>
              <w:t>Project Total</w:t>
            </w:r>
          </w:p>
        </w:tc>
        <w:tc>
          <w:tcPr>
            <w:tcW w:w="2011" w:type="dxa"/>
            <w:shd w:val="clear" w:color="auto" w:fill="auto"/>
            <w:noWrap/>
            <w:vAlign w:val="bottom"/>
            <w:hideMark/>
          </w:tcPr>
          <w:p w14:paraId="4436BD90" w14:textId="77777777" w:rsidR="00D21550" w:rsidRPr="00D21550" w:rsidRDefault="00D21550" w:rsidP="00D21550">
            <w:pPr>
              <w:spacing w:after="0" w:line="240" w:lineRule="auto"/>
              <w:jc w:val="center"/>
              <w:rPr>
                <w:rFonts w:eastAsia="Times New Roman" w:cs="Calibri"/>
                <w:b/>
                <w:bCs/>
                <w:color w:val="000000"/>
                <w:sz w:val="24"/>
                <w:szCs w:val="24"/>
              </w:rPr>
            </w:pPr>
            <w:r w:rsidRPr="00D21550">
              <w:rPr>
                <w:rFonts w:eastAsia="Times New Roman" w:cs="Calibri"/>
                <w:b/>
                <w:bCs/>
                <w:color w:val="000000"/>
                <w:sz w:val="24"/>
                <w:szCs w:val="24"/>
              </w:rPr>
              <w:t>Grant Request</w:t>
            </w:r>
          </w:p>
        </w:tc>
        <w:tc>
          <w:tcPr>
            <w:tcW w:w="1796" w:type="dxa"/>
            <w:shd w:val="clear" w:color="auto" w:fill="auto"/>
            <w:noWrap/>
            <w:vAlign w:val="bottom"/>
            <w:hideMark/>
          </w:tcPr>
          <w:p w14:paraId="03131834" w14:textId="77777777" w:rsidR="00D21550" w:rsidRPr="00D21550" w:rsidRDefault="00D21550" w:rsidP="00D21550">
            <w:pPr>
              <w:spacing w:after="0" w:line="240" w:lineRule="auto"/>
              <w:jc w:val="center"/>
              <w:rPr>
                <w:rFonts w:eastAsia="Times New Roman" w:cs="Calibri"/>
                <w:b/>
                <w:bCs/>
                <w:color w:val="000000"/>
                <w:sz w:val="24"/>
                <w:szCs w:val="24"/>
              </w:rPr>
            </w:pPr>
            <w:r w:rsidRPr="00D21550">
              <w:rPr>
                <w:rFonts w:eastAsia="Times New Roman" w:cs="Calibri"/>
                <w:b/>
                <w:bCs/>
                <w:color w:val="000000"/>
                <w:sz w:val="24"/>
                <w:szCs w:val="24"/>
              </w:rPr>
              <w:t>Grant Award</w:t>
            </w:r>
          </w:p>
        </w:tc>
      </w:tr>
      <w:tr w:rsidR="00D21550" w:rsidRPr="00D21550" w14:paraId="51D92600" w14:textId="77777777" w:rsidTr="007F191E">
        <w:trPr>
          <w:trHeight w:val="288"/>
        </w:trPr>
        <w:tc>
          <w:tcPr>
            <w:tcW w:w="8623" w:type="dxa"/>
            <w:gridSpan w:val="4"/>
            <w:shd w:val="clear" w:color="auto" w:fill="auto"/>
            <w:noWrap/>
            <w:vAlign w:val="bottom"/>
            <w:hideMark/>
          </w:tcPr>
          <w:p w14:paraId="68DC4FF7" w14:textId="77777777" w:rsidR="00D21550" w:rsidRPr="00D21550" w:rsidRDefault="00D21550" w:rsidP="00D21550">
            <w:pPr>
              <w:spacing w:after="0" w:line="240" w:lineRule="auto"/>
              <w:rPr>
                <w:rFonts w:eastAsia="Times New Roman" w:cs="Calibri"/>
                <w:b/>
                <w:bCs/>
                <w:color w:val="000000"/>
              </w:rPr>
            </w:pPr>
            <w:r w:rsidRPr="00D21550">
              <w:rPr>
                <w:rFonts w:eastAsia="Times New Roman" w:cs="Calibri"/>
                <w:b/>
                <w:bCs/>
                <w:color w:val="000000"/>
              </w:rPr>
              <w:t xml:space="preserve">Event Print Items </w:t>
            </w:r>
            <w:r w:rsidRPr="00D21550">
              <w:rPr>
                <w:rFonts w:eastAsia="Times New Roman" w:cs="Calibri"/>
                <w:i/>
                <w:iCs/>
                <w:color w:val="000000"/>
              </w:rPr>
              <w:t>(stationary, registration forms, programs, brochures, posters)</w:t>
            </w:r>
          </w:p>
        </w:tc>
        <w:tc>
          <w:tcPr>
            <w:tcW w:w="1796" w:type="dxa"/>
            <w:shd w:val="clear" w:color="auto" w:fill="auto"/>
            <w:noWrap/>
            <w:vAlign w:val="bottom"/>
            <w:hideMark/>
          </w:tcPr>
          <w:p w14:paraId="66F4A134" w14:textId="77777777" w:rsidR="00D21550" w:rsidRPr="00D21550" w:rsidRDefault="00D21550" w:rsidP="00D21550">
            <w:pPr>
              <w:spacing w:after="0" w:line="240" w:lineRule="auto"/>
              <w:rPr>
                <w:rFonts w:eastAsia="Times New Roman" w:cs="Calibri"/>
                <w:color w:val="000000"/>
              </w:rPr>
            </w:pPr>
          </w:p>
        </w:tc>
      </w:tr>
      <w:tr w:rsidR="00D21550" w:rsidRPr="00D21550" w14:paraId="07350C51" w14:textId="77777777" w:rsidTr="00114D05">
        <w:trPr>
          <w:trHeight w:val="288"/>
        </w:trPr>
        <w:tc>
          <w:tcPr>
            <w:tcW w:w="222" w:type="dxa"/>
            <w:shd w:val="clear" w:color="auto" w:fill="auto"/>
            <w:noWrap/>
            <w:vAlign w:val="bottom"/>
            <w:hideMark/>
          </w:tcPr>
          <w:p w14:paraId="1293AD3D" w14:textId="77777777" w:rsidR="00D21550" w:rsidRPr="00D21550" w:rsidRDefault="00D21550" w:rsidP="00D21550">
            <w:pPr>
              <w:spacing w:after="0" w:line="240" w:lineRule="auto"/>
              <w:rPr>
                <w:rFonts w:eastAsia="Times New Roman" w:cs="Calibri"/>
                <w:color w:val="000000"/>
              </w:rPr>
            </w:pPr>
          </w:p>
        </w:tc>
        <w:tc>
          <w:tcPr>
            <w:tcW w:w="4370" w:type="dxa"/>
            <w:shd w:val="clear" w:color="auto" w:fill="auto"/>
            <w:noWrap/>
            <w:vAlign w:val="bottom"/>
            <w:hideMark/>
          </w:tcPr>
          <w:p w14:paraId="4669AB77" w14:textId="5DBB70FA" w:rsidR="00D21550" w:rsidRPr="00D21550" w:rsidRDefault="00D21550" w:rsidP="00D21550">
            <w:pPr>
              <w:spacing w:after="0" w:line="240" w:lineRule="auto"/>
              <w:rPr>
                <w:rFonts w:eastAsia="Times New Roman" w:cs="Calibri"/>
                <w:color w:val="000000"/>
              </w:rPr>
            </w:pPr>
          </w:p>
        </w:tc>
        <w:tc>
          <w:tcPr>
            <w:tcW w:w="2020" w:type="dxa"/>
            <w:shd w:val="clear" w:color="auto" w:fill="auto"/>
            <w:noWrap/>
            <w:vAlign w:val="bottom"/>
            <w:hideMark/>
          </w:tcPr>
          <w:p w14:paraId="5EE3D7CF" w14:textId="7AEA1D6E" w:rsidR="00D21550" w:rsidRPr="00D21550" w:rsidRDefault="00D21550" w:rsidP="00D21550">
            <w:pPr>
              <w:spacing w:after="0" w:line="240" w:lineRule="auto"/>
              <w:rPr>
                <w:rFonts w:eastAsia="Times New Roman" w:cs="Calibri"/>
                <w:color w:val="000000"/>
              </w:rPr>
            </w:pPr>
          </w:p>
        </w:tc>
        <w:tc>
          <w:tcPr>
            <w:tcW w:w="2011" w:type="dxa"/>
            <w:shd w:val="clear" w:color="auto" w:fill="auto"/>
            <w:noWrap/>
            <w:vAlign w:val="bottom"/>
          </w:tcPr>
          <w:p w14:paraId="65DB0966" w14:textId="4EC1ACBB" w:rsidR="00D21550" w:rsidRPr="00D21550" w:rsidRDefault="00D21550" w:rsidP="00D21550">
            <w:pPr>
              <w:spacing w:after="0" w:line="240" w:lineRule="auto"/>
              <w:rPr>
                <w:rFonts w:eastAsia="Times New Roman" w:cs="Calibri"/>
                <w:color w:val="000000"/>
              </w:rPr>
            </w:pPr>
          </w:p>
        </w:tc>
        <w:tc>
          <w:tcPr>
            <w:tcW w:w="1796" w:type="dxa"/>
            <w:shd w:val="clear" w:color="auto" w:fill="auto"/>
            <w:noWrap/>
            <w:vAlign w:val="bottom"/>
          </w:tcPr>
          <w:p w14:paraId="1F0468CC" w14:textId="77777777" w:rsidR="00D21550" w:rsidRPr="00D21550" w:rsidRDefault="00D21550" w:rsidP="00D21550">
            <w:pPr>
              <w:spacing w:after="0" w:line="240" w:lineRule="auto"/>
              <w:rPr>
                <w:rFonts w:eastAsia="Times New Roman" w:cs="Calibri"/>
                <w:color w:val="000000"/>
              </w:rPr>
            </w:pPr>
          </w:p>
        </w:tc>
      </w:tr>
      <w:tr w:rsidR="00D21550" w:rsidRPr="00D21550" w14:paraId="659E3915" w14:textId="77777777" w:rsidTr="00114D05">
        <w:trPr>
          <w:trHeight w:val="288"/>
        </w:trPr>
        <w:tc>
          <w:tcPr>
            <w:tcW w:w="222" w:type="dxa"/>
            <w:shd w:val="clear" w:color="auto" w:fill="auto"/>
            <w:noWrap/>
            <w:vAlign w:val="bottom"/>
          </w:tcPr>
          <w:p w14:paraId="1926275E" w14:textId="77777777" w:rsidR="00D21550" w:rsidRPr="00D21550" w:rsidRDefault="00D21550" w:rsidP="00D21550">
            <w:pPr>
              <w:spacing w:after="0" w:line="240" w:lineRule="auto"/>
              <w:rPr>
                <w:rFonts w:eastAsia="Times New Roman" w:cs="Calibri"/>
                <w:color w:val="000000"/>
              </w:rPr>
            </w:pPr>
          </w:p>
        </w:tc>
        <w:tc>
          <w:tcPr>
            <w:tcW w:w="4370" w:type="dxa"/>
            <w:shd w:val="clear" w:color="auto" w:fill="auto"/>
            <w:noWrap/>
            <w:vAlign w:val="bottom"/>
          </w:tcPr>
          <w:p w14:paraId="67C0ED81" w14:textId="7017D7B7" w:rsidR="00D21550" w:rsidRPr="00D21550" w:rsidRDefault="00D21550" w:rsidP="00D21550">
            <w:pPr>
              <w:spacing w:after="0" w:line="240" w:lineRule="auto"/>
              <w:rPr>
                <w:rFonts w:eastAsia="Times New Roman" w:cs="Calibri"/>
                <w:color w:val="000000"/>
              </w:rPr>
            </w:pPr>
          </w:p>
        </w:tc>
        <w:tc>
          <w:tcPr>
            <w:tcW w:w="2020" w:type="dxa"/>
            <w:shd w:val="clear" w:color="auto" w:fill="auto"/>
            <w:noWrap/>
            <w:vAlign w:val="bottom"/>
            <w:hideMark/>
          </w:tcPr>
          <w:p w14:paraId="6F645C15" w14:textId="0277F369" w:rsidR="00D21550" w:rsidRPr="00D21550" w:rsidRDefault="00D21550" w:rsidP="00D21550">
            <w:pPr>
              <w:spacing w:after="0" w:line="240" w:lineRule="auto"/>
              <w:rPr>
                <w:rFonts w:eastAsia="Times New Roman" w:cs="Calibri"/>
                <w:color w:val="000000"/>
              </w:rPr>
            </w:pPr>
          </w:p>
        </w:tc>
        <w:tc>
          <w:tcPr>
            <w:tcW w:w="2011" w:type="dxa"/>
            <w:shd w:val="clear" w:color="auto" w:fill="auto"/>
            <w:noWrap/>
            <w:vAlign w:val="bottom"/>
          </w:tcPr>
          <w:p w14:paraId="782D72E2" w14:textId="770C5481" w:rsidR="00D21550" w:rsidRPr="00D21550" w:rsidRDefault="00D21550" w:rsidP="00D21550">
            <w:pPr>
              <w:spacing w:after="0" w:line="240" w:lineRule="auto"/>
              <w:rPr>
                <w:rFonts w:eastAsia="Times New Roman" w:cs="Calibri"/>
                <w:color w:val="000000"/>
              </w:rPr>
            </w:pPr>
          </w:p>
        </w:tc>
        <w:tc>
          <w:tcPr>
            <w:tcW w:w="1796" w:type="dxa"/>
            <w:shd w:val="clear" w:color="auto" w:fill="auto"/>
            <w:noWrap/>
            <w:vAlign w:val="bottom"/>
          </w:tcPr>
          <w:p w14:paraId="029D3F9E" w14:textId="77777777" w:rsidR="00D21550" w:rsidRPr="00D21550" w:rsidRDefault="00D21550" w:rsidP="00D21550">
            <w:pPr>
              <w:spacing w:after="0" w:line="240" w:lineRule="auto"/>
              <w:rPr>
                <w:rFonts w:eastAsia="Times New Roman" w:cs="Calibri"/>
                <w:color w:val="000000"/>
              </w:rPr>
            </w:pPr>
          </w:p>
        </w:tc>
      </w:tr>
      <w:tr w:rsidR="00D21550" w:rsidRPr="00D21550" w14:paraId="6874D598" w14:textId="77777777" w:rsidTr="007F191E">
        <w:trPr>
          <w:trHeight w:val="288"/>
        </w:trPr>
        <w:tc>
          <w:tcPr>
            <w:tcW w:w="222" w:type="dxa"/>
            <w:shd w:val="clear" w:color="auto" w:fill="auto"/>
            <w:noWrap/>
            <w:vAlign w:val="bottom"/>
            <w:hideMark/>
          </w:tcPr>
          <w:p w14:paraId="0200CCAD" w14:textId="77777777" w:rsidR="00D21550" w:rsidRPr="00D21550" w:rsidRDefault="00D21550" w:rsidP="00D21550">
            <w:pPr>
              <w:spacing w:after="0" w:line="240" w:lineRule="auto"/>
              <w:rPr>
                <w:rFonts w:eastAsia="Times New Roman" w:cs="Calibri"/>
                <w:color w:val="000000"/>
              </w:rPr>
            </w:pPr>
          </w:p>
        </w:tc>
        <w:tc>
          <w:tcPr>
            <w:tcW w:w="4370" w:type="dxa"/>
            <w:shd w:val="clear" w:color="auto" w:fill="auto"/>
            <w:noWrap/>
            <w:vAlign w:val="bottom"/>
            <w:hideMark/>
          </w:tcPr>
          <w:p w14:paraId="73B8BE7E" w14:textId="77777777" w:rsidR="00D21550" w:rsidRPr="00D21550" w:rsidRDefault="00D21550" w:rsidP="00D21550">
            <w:pPr>
              <w:spacing w:after="0" w:line="240" w:lineRule="auto"/>
              <w:rPr>
                <w:rFonts w:eastAsia="Times New Roman" w:cs="Calibri"/>
                <w:color w:val="000000"/>
              </w:rPr>
            </w:pPr>
          </w:p>
        </w:tc>
        <w:tc>
          <w:tcPr>
            <w:tcW w:w="2020" w:type="dxa"/>
            <w:shd w:val="clear" w:color="auto" w:fill="auto"/>
            <w:noWrap/>
            <w:vAlign w:val="bottom"/>
            <w:hideMark/>
          </w:tcPr>
          <w:p w14:paraId="1170EA14" w14:textId="77777777" w:rsidR="00D21550" w:rsidRPr="00D21550" w:rsidRDefault="00D21550" w:rsidP="00D21550">
            <w:pPr>
              <w:spacing w:after="0" w:line="240" w:lineRule="auto"/>
              <w:rPr>
                <w:rFonts w:eastAsia="Times New Roman" w:cs="Calibri"/>
                <w:color w:val="000000"/>
              </w:rPr>
            </w:pPr>
          </w:p>
        </w:tc>
        <w:tc>
          <w:tcPr>
            <w:tcW w:w="2011" w:type="dxa"/>
            <w:shd w:val="clear" w:color="auto" w:fill="auto"/>
            <w:noWrap/>
            <w:vAlign w:val="bottom"/>
            <w:hideMark/>
          </w:tcPr>
          <w:p w14:paraId="33D0C6E0" w14:textId="77777777" w:rsidR="00D21550" w:rsidRPr="00D21550" w:rsidRDefault="00D21550" w:rsidP="00D21550">
            <w:pPr>
              <w:spacing w:after="0" w:line="240" w:lineRule="auto"/>
              <w:rPr>
                <w:rFonts w:eastAsia="Times New Roman" w:cs="Calibri"/>
                <w:color w:val="000000"/>
              </w:rPr>
            </w:pPr>
          </w:p>
        </w:tc>
        <w:tc>
          <w:tcPr>
            <w:tcW w:w="1796" w:type="dxa"/>
            <w:shd w:val="clear" w:color="auto" w:fill="auto"/>
            <w:noWrap/>
            <w:vAlign w:val="bottom"/>
            <w:hideMark/>
          </w:tcPr>
          <w:p w14:paraId="6B6A4F65" w14:textId="77777777" w:rsidR="00D21550" w:rsidRPr="00D21550" w:rsidRDefault="00D21550" w:rsidP="00D21550">
            <w:pPr>
              <w:spacing w:after="0" w:line="240" w:lineRule="auto"/>
              <w:rPr>
                <w:rFonts w:eastAsia="Times New Roman" w:cs="Calibri"/>
                <w:color w:val="000000"/>
              </w:rPr>
            </w:pPr>
          </w:p>
        </w:tc>
      </w:tr>
      <w:tr w:rsidR="00D21550" w:rsidRPr="00D21550" w14:paraId="3358A7CA" w14:textId="77777777" w:rsidTr="007F191E">
        <w:trPr>
          <w:trHeight w:val="288"/>
        </w:trPr>
        <w:tc>
          <w:tcPr>
            <w:tcW w:w="222" w:type="dxa"/>
            <w:shd w:val="clear" w:color="auto" w:fill="auto"/>
            <w:noWrap/>
            <w:vAlign w:val="bottom"/>
            <w:hideMark/>
          </w:tcPr>
          <w:p w14:paraId="65330474" w14:textId="77777777" w:rsidR="00D21550" w:rsidRPr="00D21550" w:rsidRDefault="00D21550" w:rsidP="00D21550">
            <w:pPr>
              <w:spacing w:after="0" w:line="240" w:lineRule="auto"/>
              <w:rPr>
                <w:rFonts w:eastAsia="Times New Roman" w:cs="Calibri"/>
                <w:color w:val="000000"/>
              </w:rPr>
            </w:pPr>
          </w:p>
        </w:tc>
        <w:tc>
          <w:tcPr>
            <w:tcW w:w="4370" w:type="dxa"/>
            <w:shd w:val="clear" w:color="auto" w:fill="auto"/>
            <w:noWrap/>
            <w:vAlign w:val="bottom"/>
            <w:hideMark/>
          </w:tcPr>
          <w:p w14:paraId="713EC6FB" w14:textId="77777777" w:rsidR="00D21550" w:rsidRPr="00D21550" w:rsidRDefault="00D21550" w:rsidP="00D21550">
            <w:pPr>
              <w:spacing w:after="0" w:line="240" w:lineRule="auto"/>
              <w:rPr>
                <w:rFonts w:eastAsia="Times New Roman" w:cs="Calibri"/>
                <w:color w:val="000000"/>
              </w:rPr>
            </w:pPr>
          </w:p>
        </w:tc>
        <w:tc>
          <w:tcPr>
            <w:tcW w:w="2020" w:type="dxa"/>
            <w:shd w:val="clear" w:color="auto" w:fill="auto"/>
            <w:noWrap/>
            <w:vAlign w:val="bottom"/>
            <w:hideMark/>
          </w:tcPr>
          <w:p w14:paraId="10647A28" w14:textId="77777777" w:rsidR="00D21550" w:rsidRPr="00D21550" w:rsidRDefault="00D21550" w:rsidP="00D21550">
            <w:pPr>
              <w:spacing w:after="0" w:line="240" w:lineRule="auto"/>
              <w:rPr>
                <w:rFonts w:eastAsia="Times New Roman" w:cs="Calibri"/>
                <w:color w:val="000000"/>
              </w:rPr>
            </w:pPr>
          </w:p>
        </w:tc>
        <w:tc>
          <w:tcPr>
            <w:tcW w:w="2011" w:type="dxa"/>
            <w:shd w:val="clear" w:color="auto" w:fill="auto"/>
            <w:noWrap/>
            <w:vAlign w:val="bottom"/>
            <w:hideMark/>
          </w:tcPr>
          <w:p w14:paraId="79AF0474" w14:textId="77777777" w:rsidR="00D21550" w:rsidRPr="00D21550" w:rsidRDefault="00D21550" w:rsidP="00D21550">
            <w:pPr>
              <w:spacing w:after="0" w:line="240" w:lineRule="auto"/>
              <w:rPr>
                <w:rFonts w:eastAsia="Times New Roman" w:cs="Calibri"/>
                <w:color w:val="000000"/>
              </w:rPr>
            </w:pPr>
          </w:p>
        </w:tc>
        <w:tc>
          <w:tcPr>
            <w:tcW w:w="1796" w:type="dxa"/>
            <w:shd w:val="clear" w:color="auto" w:fill="auto"/>
            <w:noWrap/>
            <w:vAlign w:val="bottom"/>
            <w:hideMark/>
          </w:tcPr>
          <w:p w14:paraId="4A4AD19F" w14:textId="77777777" w:rsidR="00D21550" w:rsidRPr="00D21550" w:rsidRDefault="00D21550" w:rsidP="00D21550">
            <w:pPr>
              <w:spacing w:after="0" w:line="240" w:lineRule="auto"/>
              <w:rPr>
                <w:rFonts w:eastAsia="Times New Roman" w:cs="Calibri"/>
                <w:color w:val="000000"/>
              </w:rPr>
            </w:pPr>
          </w:p>
        </w:tc>
      </w:tr>
      <w:tr w:rsidR="00D21550" w:rsidRPr="00D21550" w14:paraId="58A9ACAC" w14:textId="77777777" w:rsidTr="007F191E">
        <w:trPr>
          <w:trHeight w:val="288"/>
        </w:trPr>
        <w:tc>
          <w:tcPr>
            <w:tcW w:w="222" w:type="dxa"/>
            <w:shd w:val="clear" w:color="auto" w:fill="auto"/>
            <w:noWrap/>
            <w:vAlign w:val="bottom"/>
            <w:hideMark/>
          </w:tcPr>
          <w:p w14:paraId="6B29C0DA" w14:textId="77777777" w:rsidR="00D21550" w:rsidRPr="00D21550" w:rsidRDefault="00D21550" w:rsidP="00D21550">
            <w:pPr>
              <w:spacing w:after="0" w:line="240" w:lineRule="auto"/>
              <w:rPr>
                <w:rFonts w:eastAsia="Times New Roman" w:cs="Calibri"/>
                <w:color w:val="000000"/>
              </w:rPr>
            </w:pPr>
          </w:p>
        </w:tc>
        <w:tc>
          <w:tcPr>
            <w:tcW w:w="4370" w:type="dxa"/>
            <w:shd w:val="clear" w:color="auto" w:fill="auto"/>
            <w:noWrap/>
            <w:vAlign w:val="bottom"/>
            <w:hideMark/>
          </w:tcPr>
          <w:p w14:paraId="3BD86E8C" w14:textId="77777777" w:rsidR="00D21550" w:rsidRPr="00D21550" w:rsidRDefault="00D21550" w:rsidP="00D21550">
            <w:pPr>
              <w:spacing w:after="0" w:line="240" w:lineRule="auto"/>
              <w:rPr>
                <w:rFonts w:eastAsia="Times New Roman" w:cs="Calibri"/>
                <w:color w:val="000000"/>
              </w:rPr>
            </w:pPr>
          </w:p>
        </w:tc>
        <w:tc>
          <w:tcPr>
            <w:tcW w:w="2020" w:type="dxa"/>
            <w:shd w:val="clear" w:color="auto" w:fill="auto"/>
            <w:noWrap/>
            <w:vAlign w:val="bottom"/>
            <w:hideMark/>
          </w:tcPr>
          <w:p w14:paraId="7915B45E" w14:textId="77777777" w:rsidR="00D21550" w:rsidRPr="00D21550" w:rsidRDefault="00D21550" w:rsidP="00D21550">
            <w:pPr>
              <w:spacing w:after="0" w:line="240" w:lineRule="auto"/>
              <w:rPr>
                <w:rFonts w:eastAsia="Times New Roman" w:cs="Calibri"/>
                <w:color w:val="000000"/>
              </w:rPr>
            </w:pPr>
          </w:p>
        </w:tc>
        <w:tc>
          <w:tcPr>
            <w:tcW w:w="2011" w:type="dxa"/>
            <w:shd w:val="clear" w:color="auto" w:fill="auto"/>
            <w:noWrap/>
            <w:vAlign w:val="bottom"/>
            <w:hideMark/>
          </w:tcPr>
          <w:p w14:paraId="50B56D3D" w14:textId="77777777" w:rsidR="00D21550" w:rsidRPr="00D21550" w:rsidRDefault="00D21550" w:rsidP="00D21550">
            <w:pPr>
              <w:spacing w:after="0" w:line="240" w:lineRule="auto"/>
              <w:rPr>
                <w:rFonts w:eastAsia="Times New Roman" w:cs="Calibri"/>
                <w:color w:val="000000"/>
              </w:rPr>
            </w:pPr>
          </w:p>
        </w:tc>
        <w:tc>
          <w:tcPr>
            <w:tcW w:w="1796" w:type="dxa"/>
            <w:shd w:val="clear" w:color="auto" w:fill="auto"/>
            <w:noWrap/>
            <w:vAlign w:val="bottom"/>
            <w:hideMark/>
          </w:tcPr>
          <w:p w14:paraId="5B2C96FF" w14:textId="77777777" w:rsidR="00D21550" w:rsidRPr="00D21550" w:rsidRDefault="00D21550" w:rsidP="00D21550">
            <w:pPr>
              <w:spacing w:after="0" w:line="240" w:lineRule="auto"/>
              <w:rPr>
                <w:rFonts w:eastAsia="Times New Roman" w:cs="Calibri"/>
                <w:color w:val="000000"/>
              </w:rPr>
            </w:pPr>
          </w:p>
        </w:tc>
      </w:tr>
      <w:tr w:rsidR="00D21550" w:rsidRPr="00D21550" w14:paraId="4C00FB6A" w14:textId="77777777" w:rsidTr="007F191E">
        <w:trPr>
          <w:trHeight w:val="288"/>
        </w:trPr>
        <w:tc>
          <w:tcPr>
            <w:tcW w:w="222" w:type="dxa"/>
            <w:shd w:val="clear" w:color="auto" w:fill="auto"/>
            <w:noWrap/>
            <w:vAlign w:val="bottom"/>
            <w:hideMark/>
          </w:tcPr>
          <w:p w14:paraId="00521BE1" w14:textId="77777777" w:rsidR="00D21550" w:rsidRPr="00D21550" w:rsidRDefault="00D21550" w:rsidP="00D21550">
            <w:pPr>
              <w:spacing w:after="0" w:line="240" w:lineRule="auto"/>
              <w:rPr>
                <w:rFonts w:eastAsia="Times New Roman" w:cs="Calibri"/>
                <w:color w:val="000000"/>
              </w:rPr>
            </w:pPr>
          </w:p>
        </w:tc>
        <w:tc>
          <w:tcPr>
            <w:tcW w:w="4370" w:type="dxa"/>
            <w:shd w:val="clear" w:color="auto" w:fill="auto"/>
            <w:noWrap/>
            <w:vAlign w:val="bottom"/>
            <w:hideMark/>
          </w:tcPr>
          <w:p w14:paraId="69042E99" w14:textId="77777777" w:rsidR="00D21550" w:rsidRPr="00D21550" w:rsidRDefault="00D21550" w:rsidP="00D21550">
            <w:pPr>
              <w:spacing w:after="0" w:line="240" w:lineRule="auto"/>
              <w:rPr>
                <w:rFonts w:eastAsia="Times New Roman" w:cs="Calibri"/>
                <w:color w:val="000000"/>
              </w:rPr>
            </w:pPr>
          </w:p>
        </w:tc>
        <w:tc>
          <w:tcPr>
            <w:tcW w:w="2020" w:type="dxa"/>
            <w:shd w:val="clear" w:color="auto" w:fill="auto"/>
            <w:noWrap/>
            <w:vAlign w:val="bottom"/>
            <w:hideMark/>
          </w:tcPr>
          <w:p w14:paraId="607C95B3" w14:textId="77777777" w:rsidR="00D21550" w:rsidRPr="00D21550" w:rsidRDefault="00D21550" w:rsidP="00D21550">
            <w:pPr>
              <w:spacing w:after="0" w:line="240" w:lineRule="auto"/>
              <w:rPr>
                <w:rFonts w:eastAsia="Times New Roman" w:cs="Calibri"/>
                <w:color w:val="000000"/>
              </w:rPr>
            </w:pPr>
            <w:r w:rsidRPr="00D21550">
              <w:rPr>
                <w:rFonts w:eastAsia="Times New Roman" w:cs="Calibri"/>
                <w:color w:val="000000"/>
              </w:rPr>
              <w:t> </w:t>
            </w:r>
          </w:p>
        </w:tc>
        <w:tc>
          <w:tcPr>
            <w:tcW w:w="2011" w:type="dxa"/>
            <w:shd w:val="clear" w:color="auto" w:fill="auto"/>
            <w:noWrap/>
            <w:vAlign w:val="bottom"/>
            <w:hideMark/>
          </w:tcPr>
          <w:p w14:paraId="2687CE65" w14:textId="77777777" w:rsidR="00D21550" w:rsidRPr="00D21550" w:rsidRDefault="00D21550" w:rsidP="00D21550">
            <w:pPr>
              <w:spacing w:after="0" w:line="240" w:lineRule="auto"/>
              <w:rPr>
                <w:rFonts w:eastAsia="Times New Roman" w:cs="Calibri"/>
                <w:color w:val="000000"/>
              </w:rPr>
            </w:pPr>
            <w:r w:rsidRPr="00D21550">
              <w:rPr>
                <w:rFonts w:eastAsia="Times New Roman" w:cs="Calibri"/>
                <w:color w:val="000000"/>
              </w:rPr>
              <w:t> </w:t>
            </w:r>
          </w:p>
        </w:tc>
        <w:tc>
          <w:tcPr>
            <w:tcW w:w="1796" w:type="dxa"/>
            <w:shd w:val="clear" w:color="auto" w:fill="auto"/>
            <w:noWrap/>
            <w:vAlign w:val="bottom"/>
            <w:hideMark/>
          </w:tcPr>
          <w:p w14:paraId="4305AE6A" w14:textId="77777777" w:rsidR="00D21550" w:rsidRPr="00D21550" w:rsidRDefault="00D21550" w:rsidP="00D21550">
            <w:pPr>
              <w:spacing w:after="0" w:line="240" w:lineRule="auto"/>
              <w:rPr>
                <w:rFonts w:eastAsia="Times New Roman" w:cs="Calibri"/>
                <w:color w:val="000000"/>
              </w:rPr>
            </w:pPr>
            <w:r w:rsidRPr="00D21550">
              <w:rPr>
                <w:rFonts w:eastAsia="Times New Roman" w:cs="Calibri"/>
                <w:color w:val="000000"/>
              </w:rPr>
              <w:t> </w:t>
            </w:r>
          </w:p>
        </w:tc>
      </w:tr>
      <w:tr w:rsidR="00D21550" w:rsidRPr="00D21550" w14:paraId="5DDED5A0" w14:textId="77777777" w:rsidTr="007F191E">
        <w:trPr>
          <w:trHeight w:val="288"/>
        </w:trPr>
        <w:tc>
          <w:tcPr>
            <w:tcW w:w="222" w:type="dxa"/>
            <w:shd w:val="clear" w:color="auto" w:fill="auto"/>
            <w:noWrap/>
            <w:vAlign w:val="bottom"/>
            <w:hideMark/>
          </w:tcPr>
          <w:p w14:paraId="5CB9E25B" w14:textId="77777777" w:rsidR="00D21550" w:rsidRPr="00D21550" w:rsidRDefault="00D21550" w:rsidP="00D21550">
            <w:pPr>
              <w:spacing w:after="0" w:line="240" w:lineRule="auto"/>
              <w:rPr>
                <w:rFonts w:eastAsia="Times New Roman" w:cs="Calibri"/>
                <w:color w:val="000000"/>
              </w:rPr>
            </w:pPr>
          </w:p>
        </w:tc>
        <w:tc>
          <w:tcPr>
            <w:tcW w:w="4370" w:type="dxa"/>
            <w:shd w:val="clear" w:color="auto" w:fill="auto"/>
            <w:noWrap/>
            <w:vAlign w:val="bottom"/>
            <w:hideMark/>
          </w:tcPr>
          <w:p w14:paraId="622D9685" w14:textId="77777777" w:rsidR="00D21550" w:rsidRPr="00D21550" w:rsidRDefault="00D21550" w:rsidP="00D21550">
            <w:pPr>
              <w:spacing w:after="0" w:line="240" w:lineRule="auto"/>
              <w:jc w:val="right"/>
              <w:rPr>
                <w:rFonts w:eastAsia="Times New Roman" w:cs="Calibri"/>
                <w:b/>
                <w:bCs/>
                <w:color w:val="000000"/>
              </w:rPr>
            </w:pPr>
            <w:r w:rsidRPr="00D21550">
              <w:rPr>
                <w:rFonts w:eastAsia="Times New Roman" w:cs="Calibri"/>
                <w:b/>
                <w:bCs/>
                <w:color w:val="000000"/>
              </w:rPr>
              <w:t>Total Print Items</w:t>
            </w:r>
          </w:p>
        </w:tc>
        <w:tc>
          <w:tcPr>
            <w:tcW w:w="2020" w:type="dxa"/>
            <w:shd w:val="clear" w:color="auto" w:fill="auto"/>
            <w:noWrap/>
            <w:vAlign w:val="bottom"/>
            <w:hideMark/>
          </w:tcPr>
          <w:p w14:paraId="09F467E0" w14:textId="77777777" w:rsidR="00D21550" w:rsidRPr="00D21550" w:rsidRDefault="00D21550" w:rsidP="00D21550">
            <w:pPr>
              <w:spacing w:after="0" w:line="240" w:lineRule="auto"/>
              <w:jc w:val="right"/>
              <w:rPr>
                <w:rFonts w:eastAsia="Times New Roman" w:cs="Calibri"/>
                <w:b/>
                <w:bCs/>
                <w:color w:val="000000"/>
              </w:rPr>
            </w:pPr>
          </w:p>
        </w:tc>
        <w:tc>
          <w:tcPr>
            <w:tcW w:w="2011" w:type="dxa"/>
            <w:shd w:val="clear" w:color="auto" w:fill="auto"/>
            <w:noWrap/>
            <w:vAlign w:val="bottom"/>
            <w:hideMark/>
          </w:tcPr>
          <w:p w14:paraId="0041C403" w14:textId="77777777" w:rsidR="00D21550" w:rsidRPr="00D21550" w:rsidRDefault="00D21550" w:rsidP="00D21550">
            <w:pPr>
              <w:spacing w:after="0" w:line="240" w:lineRule="auto"/>
              <w:rPr>
                <w:rFonts w:eastAsia="Times New Roman" w:cs="Calibri"/>
                <w:b/>
                <w:bCs/>
                <w:color w:val="000000"/>
              </w:rPr>
            </w:pPr>
          </w:p>
        </w:tc>
        <w:tc>
          <w:tcPr>
            <w:tcW w:w="1796" w:type="dxa"/>
            <w:shd w:val="clear" w:color="auto" w:fill="auto"/>
            <w:noWrap/>
            <w:vAlign w:val="bottom"/>
            <w:hideMark/>
          </w:tcPr>
          <w:p w14:paraId="76094D13" w14:textId="77777777" w:rsidR="00D21550" w:rsidRPr="00D21550" w:rsidRDefault="00D21550" w:rsidP="00D21550">
            <w:pPr>
              <w:spacing w:after="0" w:line="240" w:lineRule="auto"/>
              <w:rPr>
                <w:rFonts w:eastAsia="Times New Roman" w:cs="Calibri"/>
                <w:b/>
                <w:bCs/>
                <w:color w:val="000000"/>
              </w:rPr>
            </w:pPr>
          </w:p>
        </w:tc>
      </w:tr>
      <w:tr w:rsidR="00D21550" w:rsidRPr="00D21550" w14:paraId="736A6503" w14:textId="77777777" w:rsidTr="007F191E">
        <w:trPr>
          <w:trHeight w:val="288"/>
        </w:trPr>
        <w:tc>
          <w:tcPr>
            <w:tcW w:w="6612" w:type="dxa"/>
            <w:gridSpan w:val="3"/>
            <w:shd w:val="clear" w:color="auto" w:fill="auto"/>
            <w:noWrap/>
            <w:vAlign w:val="bottom"/>
            <w:hideMark/>
          </w:tcPr>
          <w:p w14:paraId="48B64FCA" w14:textId="77777777" w:rsidR="00D21550" w:rsidRPr="00D21550" w:rsidRDefault="00D21550" w:rsidP="00D21550">
            <w:pPr>
              <w:spacing w:after="0" w:line="240" w:lineRule="auto"/>
              <w:rPr>
                <w:rFonts w:eastAsia="Times New Roman" w:cs="Calibri"/>
                <w:b/>
                <w:bCs/>
                <w:color w:val="000000"/>
              </w:rPr>
            </w:pPr>
            <w:r w:rsidRPr="00D21550">
              <w:rPr>
                <w:rFonts w:eastAsia="Times New Roman" w:cs="Calibri"/>
                <w:b/>
                <w:bCs/>
                <w:color w:val="000000"/>
              </w:rPr>
              <w:t xml:space="preserve">Event Location </w:t>
            </w:r>
            <w:r w:rsidRPr="00D21550">
              <w:rPr>
                <w:rFonts w:eastAsia="Times New Roman" w:cs="Calibri"/>
                <w:i/>
                <w:iCs/>
                <w:color w:val="000000"/>
              </w:rPr>
              <w:t>(equipm</w:t>
            </w:r>
            <w:r>
              <w:rPr>
                <w:rFonts w:eastAsia="Times New Roman" w:cs="Calibri"/>
                <w:i/>
                <w:iCs/>
                <w:color w:val="000000"/>
              </w:rPr>
              <w:t xml:space="preserve">ent or space </w:t>
            </w:r>
            <w:r w:rsidRPr="00D21550">
              <w:rPr>
                <w:rFonts w:eastAsia="Times New Roman" w:cs="Calibri"/>
                <w:i/>
                <w:iCs/>
                <w:color w:val="000000"/>
              </w:rPr>
              <w:t>rental, speaker/presenter fees)</w:t>
            </w:r>
          </w:p>
        </w:tc>
        <w:tc>
          <w:tcPr>
            <w:tcW w:w="2011" w:type="dxa"/>
            <w:shd w:val="clear" w:color="auto" w:fill="auto"/>
            <w:noWrap/>
            <w:vAlign w:val="bottom"/>
            <w:hideMark/>
          </w:tcPr>
          <w:p w14:paraId="151FCB1B" w14:textId="77777777" w:rsidR="00D21550" w:rsidRPr="00D21550" w:rsidRDefault="00D21550" w:rsidP="00D21550">
            <w:pPr>
              <w:spacing w:after="0" w:line="240" w:lineRule="auto"/>
              <w:rPr>
                <w:rFonts w:eastAsia="Times New Roman" w:cs="Calibri"/>
                <w:color w:val="000000"/>
              </w:rPr>
            </w:pPr>
          </w:p>
        </w:tc>
        <w:tc>
          <w:tcPr>
            <w:tcW w:w="1796" w:type="dxa"/>
            <w:shd w:val="clear" w:color="auto" w:fill="auto"/>
            <w:noWrap/>
            <w:vAlign w:val="bottom"/>
            <w:hideMark/>
          </w:tcPr>
          <w:p w14:paraId="7FBF92A9" w14:textId="77777777" w:rsidR="00D21550" w:rsidRPr="00D21550" w:rsidRDefault="00D21550" w:rsidP="00D21550">
            <w:pPr>
              <w:spacing w:after="0" w:line="240" w:lineRule="auto"/>
              <w:rPr>
                <w:rFonts w:eastAsia="Times New Roman" w:cs="Calibri"/>
                <w:color w:val="000000"/>
              </w:rPr>
            </w:pPr>
          </w:p>
        </w:tc>
      </w:tr>
      <w:tr w:rsidR="007F191E" w:rsidRPr="00D21550" w14:paraId="76BFFC71" w14:textId="77777777" w:rsidTr="00114D05">
        <w:trPr>
          <w:trHeight w:val="288"/>
        </w:trPr>
        <w:tc>
          <w:tcPr>
            <w:tcW w:w="222" w:type="dxa"/>
            <w:shd w:val="clear" w:color="auto" w:fill="auto"/>
            <w:noWrap/>
            <w:vAlign w:val="bottom"/>
            <w:hideMark/>
          </w:tcPr>
          <w:p w14:paraId="53B21B99" w14:textId="77777777" w:rsidR="007F191E" w:rsidRPr="00D21550" w:rsidRDefault="007F191E" w:rsidP="007F191E">
            <w:pPr>
              <w:spacing w:after="0" w:line="240" w:lineRule="auto"/>
              <w:rPr>
                <w:rFonts w:eastAsia="Times New Roman" w:cs="Calibri"/>
                <w:color w:val="000000"/>
              </w:rPr>
            </w:pPr>
          </w:p>
        </w:tc>
        <w:tc>
          <w:tcPr>
            <w:tcW w:w="4370" w:type="dxa"/>
            <w:shd w:val="clear" w:color="auto" w:fill="auto"/>
            <w:noWrap/>
            <w:vAlign w:val="bottom"/>
          </w:tcPr>
          <w:p w14:paraId="72D9B1FE" w14:textId="74E7BEBC" w:rsidR="007F191E" w:rsidRPr="00D21550" w:rsidRDefault="007F191E" w:rsidP="007F191E">
            <w:pPr>
              <w:spacing w:after="0" w:line="240" w:lineRule="auto"/>
              <w:rPr>
                <w:rFonts w:eastAsia="Times New Roman" w:cs="Calibri"/>
                <w:color w:val="000000"/>
              </w:rPr>
            </w:pPr>
          </w:p>
        </w:tc>
        <w:tc>
          <w:tcPr>
            <w:tcW w:w="2020" w:type="dxa"/>
            <w:shd w:val="clear" w:color="auto" w:fill="auto"/>
            <w:noWrap/>
            <w:vAlign w:val="bottom"/>
            <w:hideMark/>
          </w:tcPr>
          <w:p w14:paraId="248E4F51" w14:textId="2F12D027" w:rsidR="007F191E" w:rsidRPr="00D21550" w:rsidRDefault="007F191E" w:rsidP="007F191E">
            <w:pPr>
              <w:spacing w:after="0" w:line="240" w:lineRule="auto"/>
              <w:rPr>
                <w:rFonts w:eastAsia="Times New Roman" w:cs="Calibri"/>
                <w:color w:val="000000"/>
              </w:rPr>
            </w:pPr>
          </w:p>
        </w:tc>
        <w:tc>
          <w:tcPr>
            <w:tcW w:w="2011" w:type="dxa"/>
            <w:shd w:val="clear" w:color="auto" w:fill="auto"/>
            <w:noWrap/>
            <w:vAlign w:val="bottom"/>
          </w:tcPr>
          <w:p w14:paraId="02859B97" w14:textId="51EEFF68" w:rsidR="007F191E" w:rsidRPr="00D21550" w:rsidRDefault="007F191E" w:rsidP="007F191E">
            <w:pPr>
              <w:spacing w:after="0" w:line="240" w:lineRule="auto"/>
              <w:rPr>
                <w:rFonts w:eastAsia="Times New Roman" w:cs="Calibri"/>
                <w:color w:val="000000"/>
              </w:rPr>
            </w:pPr>
          </w:p>
        </w:tc>
        <w:tc>
          <w:tcPr>
            <w:tcW w:w="1796" w:type="dxa"/>
            <w:shd w:val="clear" w:color="auto" w:fill="auto"/>
            <w:noWrap/>
            <w:vAlign w:val="bottom"/>
            <w:hideMark/>
          </w:tcPr>
          <w:p w14:paraId="5AAE9611" w14:textId="77777777" w:rsidR="007F191E" w:rsidRPr="00D21550" w:rsidRDefault="007F191E" w:rsidP="007F191E">
            <w:pPr>
              <w:spacing w:after="0" w:line="240" w:lineRule="auto"/>
              <w:rPr>
                <w:rFonts w:eastAsia="Times New Roman" w:cs="Calibri"/>
                <w:color w:val="000000"/>
              </w:rPr>
            </w:pPr>
          </w:p>
        </w:tc>
      </w:tr>
      <w:tr w:rsidR="007F191E" w:rsidRPr="00D21550" w14:paraId="699752A2" w14:textId="77777777" w:rsidTr="00114D05">
        <w:trPr>
          <w:trHeight w:val="288"/>
        </w:trPr>
        <w:tc>
          <w:tcPr>
            <w:tcW w:w="222" w:type="dxa"/>
            <w:shd w:val="clear" w:color="auto" w:fill="auto"/>
            <w:noWrap/>
            <w:vAlign w:val="bottom"/>
            <w:hideMark/>
          </w:tcPr>
          <w:p w14:paraId="3E446BF8" w14:textId="77777777" w:rsidR="007F191E" w:rsidRPr="00D21550" w:rsidRDefault="007F191E" w:rsidP="007F191E">
            <w:pPr>
              <w:spacing w:after="0" w:line="240" w:lineRule="auto"/>
              <w:rPr>
                <w:rFonts w:eastAsia="Times New Roman" w:cs="Calibri"/>
                <w:color w:val="000000"/>
              </w:rPr>
            </w:pPr>
          </w:p>
        </w:tc>
        <w:tc>
          <w:tcPr>
            <w:tcW w:w="4370" w:type="dxa"/>
            <w:shd w:val="clear" w:color="auto" w:fill="auto"/>
            <w:noWrap/>
            <w:vAlign w:val="bottom"/>
          </w:tcPr>
          <w:p w14:paraId="61EED8BE" w14:textId="798D3618" w:rsidR="007F191E" w:rsidRPr="00D21550" w:rsidRDefault="007F191E" w:rsidP="007F191E">
            <w:pPr>
              <w:spacing w:after="0" w:line="240" w:lineRule="auto"/>
              <w:rPr>
                <w:rFonts w:eastAsia="Times New Roman" w:cs="Calibri"/>
                <w:color w:val="000000"/>
              </w:rPr>
            </w:pPr>
          </w:p>
        </w:tc>
        <w:tc>
          <w:tcPr>
            <w:tcW w:w="2020" w:type="dxa"/>
            <w:shd w:val="clear" w:color="auto" w:fill="auto"/>
            <w:noWrap/>
            <w:vAlign w:val="bottom"/>
          </w:tcPr>
          <w:p w14:paraId="22FDCE16" w14:textId="7FC8223C" w:rsidR="007F191E" w:rsidRPr="00D21550" w:rsidRDefault="007F191E" w:rsidP="007F191E">
            <w:pPr>
              <w:spacing w:after="0" w:line="240" w:lineRule="auto"/>
              <w:rPr>
                <w:rFonts w:eastAsia="Times New Roman" w:cs="Calibri"/>
                <w:color w:val="000000"/>
              </w:rPr>
            </w:pPr>
          </w:p>
        </w:tc>
        <w:tc>
          <w:tcPr>
            <w:tcW w:w="2011" w:type="dxa"/>
            <w:shd w:val="clear" w:color="auto" w:fill="auto"/>
            <w:noWrap/>
            <w:vAlign w:val="bottom"/>
          </w:tcPr>
          <w:p w14:paraId="7DD7EC64" w14:textId="58C91FA8" w:rsidR="007F191E" w:rsidRPr="00D21550" w:rsidRDefault="007F191E" w:rsidP="007F191E">
            <w:pPr>
              <w:spacing w:after="0" w:line="240" w:lineRule="auto"/>
              <w:rPr>
                <w:rFonts w:eastAsia="Times New Roman" w:cs="Calibri"/>
                <w:color w:val="000000"/>
              </w:rPr>
            </w:pPr>
          </w:p>
        </w:tc>
        <w:tc>
          <w:tcPr>
            <w:tcW w:w="1796" w:type="dxa"/>
            <w:shd w:val="clear" w:color="auto" w:fill="auto"/>
            <w:noWrap/>
            <w:vAlign w:val="bottom"/>
            <w:hideMark/>
          </w:tcPr>
          <w:p w14:paraId="5F94C6B1" w14:textId="77777777" w:rsidR="007F191E" w:rsidRPr="00D21550" w:rsidRDefault="007F191E" w:rsidP="007F191E">
            <w:pPr>
              <w:spacing w:after="0" w:line="240" w:lineRule="auto"/>
              <w:rPr>
                <w:rFonts w:eastAsia="Times New Roman" w:cs="Calibri"/>
                <w:color w:val="000000"/>
              </w:rPr>
            </w:pPr>
          </w:p>
        </w:tc>
      </w:tr>
      <w:tr w:rsidR="007F191E" w:rsidRPr="00D21550" w14:paraId="0FF4434F" w14:textId="77777777" w:rsidTr="00114D05">
        <w:trPr>
          <w:trHeight w:val="288"/>
        </w:trPr>
        <w:tc>
          <w:tcPr>
            <w:tcW w:w="222" w:type="dxa"/>
            <w:shd w:val="clear" w:color="auto" w:fill="auto"/>
            <w:noWrap/>
            <w:vAlign w:val="bottom"/>
            <w:hideMark/>
          </w:tcPr>
          <w:p w14:paraId="6D4A04FD" w14:textId="77777777" w:rsidR="007F191E" w:rsidRPr="00D21550" w:rsidRDefault="007F191E" w:rsidP="007F191E">
            <w:pPr>
              <w:spacing w:after="0" w:line="240" w:lineRule="auto"/>
              <w:rPr>
                <w:rFonts w:eastAsia="Times New Roman" w:cs="Calibri"/>
                <w:color w:val="000000"/>
              </w:rPr>
            </w:pPr>
          </w:p>
        </w:tc>
        <w:tc>
          <w:tcPr>
            <w:tcW w:w="4370" w:type="dxa"/>
            <w:shd w:val="clear" w:color="auto" w:fill="auto"/>
            <w:noWrap/>
            <w:vAlign w:val="bottom"/>
          </w:tcPr>
          <w:p w14:paraId="4BAE4C94" w14:textId="3961240A" w:rsidR="007F191E" w:rsidRPr="00D21550" w:rsidRDefault="007F191E" w:rsidP="007F191E">
            <w:pPr>
              <w:spacing w:after="0" w:line="240" w:lineRule="auto"/>
              <w:rPr>
                <w:rFonts w:eastAsia="Times New Roman" w:cs="Calibri"/>
                <w:color w:val="000000"/>
              </w:rPr>
            </w:pPr>
          </w:p>
        </w:tc>
        <w:tc>
          <w:tcPr>
            <w:tcW w:w="2020" w:type="dxa"/>
            <w:shd w:val="clear" w:color="auto" w:fill="auto"/>
            <w:noWrap/>
            <w:vAlign w:val="bottom"/>
          </w:tcPr>
          <w:p w14:paraId="78BCAE8B" w14:textId="3BD64F3C" w:rsidR="007F191E" w:rsidRPr="00D21550" w:rsidRDefault="007F191E" w:rsidP="007F191E">
            <w:pPr>
              <w:spacing w:after="0" w:line="240" w:lineRule="auto"/>
              <w:rPr>
                <w:rFonts w:eastAsia="Times New Roman" w:cs="Calibri"/>
                <w:color w:val="000000"/>
              </w:rPr>
            </w:pPr>
          </w:p>
        </w:tc>
        <w:tc>
          <w:tcPr>
            <w:tcW w:w="2011" w:type="dxa"/>
            <w:shd w:val="clear" w:color="auto" w:fill="auto"/>
            <w:noWrap/>
            <w:vAlign w:val="bottom"/>
          </w:tcPr>
          <w:p w14:paraId="7980F018" w14:textId="36D058EF" w:rsidR="007F191E" w:rsidRPr="00D21550" w:rsidRDefault="007F191E" w:rsidP="007F191E">
            <w:pPr>
              <w:spacing w:after="0" w:line="240" w:lineRule="auto"/>
              <w:rPr>
                <w:rFonts w:eastAsia="Times New Roman" w:cs="Calibri"/>
                <w:color w:val="000000"/>
              </w:rPr>
            </w:pPr>
          </w:p>
        </w:tc>
        <w:tc>
          <w:tcPr>
            <w:tcW w:w="1796" w:type="dxa"/>
            <w:shd w:val="clear" w:color="auto" w:fill="auto"/>
            <w:noWrap/>
            <w:vAlign w:val="bottom"/>
            <w:hideMark/>
          </w:tcPr>
          <w:p w14:paraId="6287D49C" w14:textId="77777777" w:rsidR="007F191E" w:rsidRPr="00D21550" w:rsidRDefault="007F191E" w:rsidP="007F191E">
            <w:pPr>
              <w:spacing w:after="0" w:line="240" w:lineRule="auto"/>
              <w:rPr>
                <w:rFonts w:eastAsia="Times New Roman" w:cs="Calibri"/>
                <w:color w:val="000000"/>
              </w:rPr>
            </w:pPr>
          </w:p>
        </w:tc>
      </w:tr>
      <w:tr w:rsidR="007F191E" w:rsidRPr="00D21550" w14:paraId="50B97CDE" w14:textId="77777777" w:rsidTr="00114D05">
        <w:trPr>
          <w:trHeight w:val="288"/>
        </w:trPr>
        <w:tc>
          <w:tcPr>
            <w:tcW w:w="222" w:type="dxa"/>
            <w:shd w:val="clear" w:color="auto" w:fill="auto"/>
            <w:noWrap/>
            <w:vAlign w:val="bottom"/>
            <w:hideMark/>
          </w:tcPr>
          <w:p w14:paraId="28C6F0FD" w14:textId="77777777" w:rsidR="007F191E" w:rsidRPr="00D21550" w:rsidRDefault="007F191E" w:rsidP="007F191E">
            <w:pPr>
              <w:spacing w:after="0" w:line="240" w:lineRule="auto"/>
              <w:rPr>
                <w:rFonts w:eastAsia="Times New Roman" w:cs="Calibri"/>
                <w:color w:val="000000"/>
              </w:rPr>
            </w:pPr>
          </w:p>
        </w:tc>
        <w:tc>
          <w:tcPr>
            <w:tcW w:w="4370" w:type="dxa"/>
            <w:shd w:val="clear" w:color="auto" w:fill="auto"/>
            <w:noWrap/>
            <w:vAlign w:val="bottom"/>
          </w:tcPr>
          <w:p w14:paraId="7317D1BB" w14:textId="5EB06E12" w:rsidR="007F191E" w:rsidRPr="00D21550" w:rsidRDefault="007F191E" w:rsidP="007F191E">
            <w:pPr>
              <w:spacing w:after="0" w:line="240" w:lineRule="auto"/>
              <w:rPr>
                <w:rFonts w:eastAsia="Times New Roman" w:cs="Calibri"/>
                <w:color w:val="000000"/>
              </w:rPr>
            </w:pPr>
          </w:p>
        </w:tc>
        <w:tc>
          <w:tcPr>
            <w:tcW w:w="2020" w:type="dxa"/>
            <w:shd w:val="clear" w:color="auto" w:fill="auto"/>
            <w:noWrap/>
            <w:vAlign w:val="bottom"/>
          </w:tcPr>
          <w:p w14:paraId="73D5D922" w14:textId="27AA78F4" w:rsidR="007F191E" w:rsidRPr="00D21550" w:rsidRDefault="007F191E" w:rsidP="007F191E">
            <w:pPr>
              <w:spacing w:after="0" w:line="240" w:lineRule="auto"/>
              <w:rPr>
                <w:rFonts w:eastAsia="Times New Roman" w:cs="Calibri"/>
                <w:color w:val="000000"/>
              </w:rPr>
            </w:pPr>
          </w:p>
        </w:tc>
        <w:tc>
          <w:tcPr>
            <w:tcW w:w="2011" w:type="dxa"/>
            <w:shd w:val="clear" w:color="auto" w:fill="auto"/>
            <w:noWrap/>
            <w:vAlign w:val="bottom"/>
          </w:tcPr>
          <w:p w14:paraId="6DF7E443" w14:textId="71F087B0" w:rsidR="007F191E" w:rsidRPr="00D21550" w:rsidRDefault="007F191E" w:rsidP="007F191E">
            <w:pPr>
              <w:spacing w:after="0" w:line="240" w:lineRule="auto"/>
              <w:rPr>
                <w:rFonts w:eastAsia="Times New Roman" w:cs="Calibri"/>
                <w:color w:val="000000"/>
              </w:rPr>
            </w:pPr>
          </w:p>
        </w:tc>
        <w:tc>
          <w:tcPr>
            <w:tcW w:w="1796" w:type="dxa"/>
            <w:shd w:val="clear" w:color="auto" w:fill="auto"/>
            <w:noWrap/>
            <w:vAlign w:val="bottom"/>
            <w:hideMark/>
          </w:tcPr>
          <w:p w14:paraId="59FCC25E" w14:textId="77777777" w:rsidR="007F191E" w:rsidRPr="00D21550" w:rsidRDefault="007F191E" w:rsidP="007F191E">
            <w:pPr>
              <w:spacing w:after="0" w:line="240" w:lineRule="auto"/>
              <w:rPr>
                <w:rFonts w:eastAsia="Times New Roman" w:cs="Calibri"/>
                <w:color w:val="000000"/>
              </w:rPr>
            </w:pPr>
          </w:p>
        </w:tc>
      </w:tr>
      <w:tr w:rsidR="007F191E" w:rsidRPr="00D21550" w14:paraId="0C366915" w14:textId="77777777" w:rsidTr="007F191E">
        <w:trPr>
          <w:trHeight w:val="288"/>
        </w:trPr>
        <w:tc>
          <w:tcPr>
            <w:tcW w:w="222" w:type="dxa"/>
            <w:shd w:val="clear" w:color="auto" w:fill="auto"/>
            <w:noWrap/>
            <w:vAlign w:val="bottom"/>
            <w:hideMark/>
          </w:tcPr>
          <w:p w14:paraId="76F83FFD" w14:textId="77777777" w:rsidR="007F191E" w:rsidRPr="00D21550" w:rsidRDefault="007F191E" w:rsidP="007F191E">
            <w:pPr>
              <w:spacing w:after="0" w:line="240" w:lineRule="auto"/>
              <w:rPr>
                <w:rFonts w:eastAsia="Times New Roman" w:cs="Calibri"/>
                <w:color w:val="000000"/>
              </w:rPr>
            </w:pPr>
          </w:p>
        </w:tc>
        <w:tc>
          <w:tcPr>
            <w:tcW w:w="4370" w:type="dxa"/>
            <w:shd w:val="clear" w:color="auto" w:fill="auto"/>
            <w:noWrap/>
            <w:vAlign w:val="bottom"/>
            <w:hideMark/>
          </w:tcPr>
          <w:p w14:paraId="2CBBC9F8" w14:textId="77777777" w:rsidR="007F191E" w:rsidRPr="00D21550" w:rsidRDefault="007F191E" w:rsidP="007F191E">
            <w:pPr>
              <w:spacing w:after="0" w:line="240" w:lineRule="auto"/>
              <w:rPr>
                <w:rFonts w:eastAsia="Times New Roman" w:cs="Calibri"/>
                <w:color w:val="000000"/>
              </w:rPr>
            </w:pPr>
          </w:p>
        </w:tc>
        <w:tc>
          <w:tcPr>
            <w:tcW w:w="2020" w:type="dxa"/>
            <w:shd w:val="clear" w:color="auto" w:fill="auto"/>
            <w:noWrap/>
            <w:vAlign w:val="bottom"/>
            <w:hideMark/>
          </w:tcPr>
          <w:p w14:paraId="3B3FE8B7" w14:textId="77777777" w:rsidR="007F191E" w:rsidRPr="00D21550" w:rsidRDefault="007F191E" w:rsidP="007F191E">
            <w:pPr>
              <w:spacing w:after="0" w:line="240" w:lineRule="auto"/>
              <w:rPr>
                <w:rFonts w:eastAsia="Times New Roman" w:cs="Calibri"/>
                <w:color w:val="000000"/>
              </w:rPr>
            </w:pPr>
          </w:p>
        </w:tc>
        <w:tc>
          <w:tcPr>
            <w:tcW w:w="2011" w:type="dxa"/>
            <w:shd w:val="clear" w:color="auto" w:fill="auto"/>
            <w:noWrap/>
            <w:vAlign w:val="bottom"/>
            <w:hideMark/>
          </w:tcPr>
          <w:p w14:paraId="1DCF821C" w14:textId="77777777" w:rsidR="007F191E" w:rsidRPr="00D21550" w:rsidRDefault="007F191E" w:rsidP="007F191E">
            <w:pPr>
              <w:spacing w:after="0" w:line="240" w:lineRule="auto"/>
              <w:rPr>
                <w:rFonts w:eastAsia="Times New Roman" w:cs="Calibri"/>
                <w:color w:val="000000"/>
              </w:rPr>
            </w:pPr>
          </w:p>
        </w:tc>
        <w:tc>
          <w:tcPr>
            <w:tcW w:w="1796" w:type="dxa"/>
            <w:shd w:val="clear" w:color="auto" w:fill="auto"/>
            <w:noWrap/>
            <w:vAlign w:val="bottom"/>
            <w:hideMark/>
          </w:tcPr>
          <w:p w14:paraId="3CBF268B" w14:textId="77777777" w:rsidR="007F191E" w:rsidRPr="00D21550" w:rsidRDefault="007F191E" w:rsidP="007F191E">
            <w:pPr>
              <w:spacing w:after="0" w:line="240" w:lineRule="auto"/>
              <w:rPr>
                <w:rFonts w:eastAsia="Times New Roman" w:cs="Calibri"/>
                <w:color w:val="000000"/>
              </w:rPr>
            </w:pPr>
          </w:p>
        </w:tc>
      </w:tr>
      <w:tr w:rsidR="007F191E" w:rsidRPr="00D21550" w14:paraId="330424F3" w14:textId="77777777" w:rsidTr="007F191E">
        <w:trPr>
          <w:trHeight w:val="288"/>
        </w:trPr>
        <w:tc>
          <w:tcPr>
            <w:tcW w:w="222" w:type="dxa"/>
            <w:shd w:val="clear" w:color="auto" w:fill="auto"/>
            <w:noWrap/>
            <w:vAlign w:val="bottom"/>
            <w:hideMark/>
          </w:tcPr>
          <w:p w14:paraId="1E6A0227" w14:textId="77777777" w:rsidR="007F191E" w:rsidRPr="00D21550" w:rsidRDefault="007F191E" w:rsidP="007F191E">
            <w:pPr>
              <w:spacing w:after="0" w:line="240" w:lineRule="auto"/>
              <w:rPr>
                <w:rFonts w:eastAsia="Times New Roman" w:cs="Calibri"/>
                <w:color w:val="000000"/>
              </w:rPr>
            </w:pPr>
          </w:p>
        </w:tc>
        <w:tc>
          <w:tcPr>
            <w:tcW w:w="4370" w:type="dxa"/>
            <w:shd w:val="clear" w:color="auto" w:fill="auto"/>
            <w:noWrap/>
            <w:vAlign w:val="bottom"/>
            <w:hideMark/>
          </w:tcPr>
          <w:p w14:paraId="63E15C7F" w14:textId="77777777" w:rsidR="007F191E" w:rsidRPr="00D21550" w:rsidRDefault="007F191E" w:rsidP="007F191E">
            <w:pPr>
              <w:spacing w:after="0" w:line="240" w:lineRule="auto"/>
              <w:rPr>
                <w:rFonts w:eastAsia="Times New Roman" w:cs="Calibri"/>
                <w:color w:val="000000"/>
              </w:rPr>
            </w:pPr>
          </w:p>
        </w:tc>
        <w:tc>
          <w:tcPr>
            <w:tcW w:w="2020" w:type="dxa"/>
            <w:shd w:val="clear" w:color="auto" w:fill="auto"/>
            <w:noWrap/>
            <w:vAlign w:val="bottom"/>
            <w:hideMark/>
          </w:tcPr>
          <w:p w14:paraId="57A6552B" w14:textId="77777777" w:rsidR="007F191E" w:rsidRPr="00D21550" w:rsidRDefault="007F191E" w:rsidP="007F191E">
            <w:pPr>
              <w:spacing w:after="0" w:line="240" w:lineRule="auto"/>
              <w:rPr>
                <w:rFonts w:eastAsia="Times New Roman" w:cs="Calibri"/>
                <w:color w:val="000000"/>
              </w:rPr>
            </w:pPr>
          </w:p>
        </w:tc>
        <w:tc>
          <w:tcPr>
            <w:tcW w:w="2011" w:type="dxa"/>
            <w:shd w:val="clear" w:color="auto" w:fill="auto"/>
            <w:noWrap/>
            <w:vAlign w:val="bottom"/>
            <w:hideMark/>
          </w:tcPr>
          <w:p w14:paraId="231E3514" w14:textId="77777777" w:rsidR="007F191E" w:rsidRPr="00D21550" w:rsidRDefault="007F191E" w:rsidP="007F191E">
            <w:pPr>
              <w:spacing w:after="0" w:line="240" w:lineRule="auto"/>
              <w:rPr>
                <w:rFonts w:eastAsia="Times New Roman" w:cs="Calibri"/>
                <w:color w:val="000000"/>
              </w:rPr>
            </w:pPr>
          </w:p>
        </w:tc>
        <w:tc>
          <w:tcPr>
            <w:tcW w:w="1796" w:type="dxa"/>
            <w:shd w:val="clear" w:color="auto" w:fill="auto"/>
            <w:noWrap/>
            <w:vAlign w:val="bottom"/>
            <w:hideMark/>
          </w:tcPr>
          <w:p w14:paraId="58E70DAA" w14:textId="77777777" w:rsidR="007F191E" w:rsidRPr="00D21550" w:rsidRDefault="007F191E" w:rsidP="007F191E">
            <w:pPr>
              <w:spacing w:after="0" w:line="240" w:lineRule="auto"/>
              <w:rPr>
                <w:rFonts w:eastAsia="Times New Roman" w:cs="Calibri"/>
                <w:color w:val="000000"/>
              </w:rPr>
            </w:pPr>
          </w:p>
        </w:tc>
      </w:tr>
      <w:tr w:rsidR="007F191E" w:rsidRPr="00D21550" w14:paraId="2A498563" w14:textId="77777777" w:rsidTr="007F191E">
        <w:trPr>
          <w:trHeight w:val="288"/>
        </w:trPr>
        <w:tc>
          <w:tcPr>
            <w:tcW w:w="222" w:type="dxa"/>
            <w:shd w:val="clear" w:color="auto" w:fill="auto"/>
            <w:noWrap/>
            <w:vAlign w:val="bottom"/>
            <w:hideMark/>
          </w:tcPr>
          <w:p w14:paraId="410A5139" w14:textId="77777777" w:rsidR="007F191E" w:rsidRPr="00D21550" w:rsidRDefault="007F191E" w:rsidP="007F191E">
            <w:pPr>
              <w:spacing w:after="0" w:line="240" w:lineRule="auto"/>
              <w:rPr>
                <w:rFonts w:eastAsia="Times New Roman" w:cs="Calibri"/>
                <w:color w:val="000000"/>
              </w:rPr>
            </w:pPr>
          </w:p>
        </w:tc>
        <w:tc>
          <w:tcPr>
            <w:tcW w:w="4370" w:type="dxa"/>
            <w:shd w:val="clear" w:color="auto" w:fill="auto"/>
            <w:noWrap/>
            <w:vAlign w:val="bottom"/>
            <w:hideMark/>
          </w:tcPr>
          <w:p w14:paraId="43DAD478" w14:textId="77777777" w:rsidR="007F191E" w:rsidRPr="00D21550" w:rsidRDefault="007F191E" w:rsidP="007F191E">
            <w:pPr>
              <w:spacing w:after="0" w:line="240" w:lineRule="auto"/>
              <w:rPr>
                <w:rFonts w:eastAsia="Times New Roman" w:cs="Calibri"/>
                <w:color w:val="000000"/>
              </w:rPr>
            </w:pPr>
          </w:p>
        </w:tc>
        <w:tc>
          <w:tcPr>
            <w:tcW w:w="2020" w:type="dxa"/>
            <w:shd w:val="clear" w:color="auto" w:fill="auto"/>
            <w:noWrap/>
            <w:vAlign w:val="bottom"/>
            <w:hideMark/>
          </w:tcPr>
          <w:p w14:paraId="3D15D47D" w14:textId="77777777" w:rsidR="007F191E" w:rsidRPr="00D21550" w:rsidRDefault="007F191E" w:rsidP="007F191E">
            <w:pPr>
              <w:spacing w:after="0" w:line="240" w:lineRule="auto"/>
              <w:rPr>
                <w:rFonts w:eastAsia="Times New Roman" w:cs="Calibri"/>
                <w:color w:val="000000"/>
              </w:rPr>
            </w:pPr>
            <w:r w:rsidRPr="00D21550">
              <w:rPr>
                <w:rFonts w:eastAsia="Times New Roman" w:cs="Calibri"/>
                <w:color w:val="000000"/>
              </w:rPr>
              <w:t> </w:t>
            </w:r>
          </w:p>
        </w:tc>
        <w:tc>
          <w:tcPr>
            <w:tcW w:w="2011" w:type="dxa"/>
            <w:shd w:val="clear" w:color="auto" w:fill="auto"/>
            <w:noWrap/>
            <w:vAlign w:val="bottom"/>
            <w:hideMark/>
          </w:tcPr>
          <w:p w14:paraId="09859189" w14:textId="77777777" w:rsidR="007F191E" w:rsidRPr="00D21550" w:rsidRDefault="007F191E" w:rsidP="007F191E">
            <w:pPr>
              <w:spacing w:after="0" w:line="240" w:lineRule="auto"/>
              <w:rPr>
                <w:rFonts w:eastAsia="Times New Roman" w:cs="Calibri"/>
                <w:color w:val="000000"/>
              </w:rPr>
            </w:pPr>
            <w:r w:rsidRPr="00D21550">
              <w:rPr>
                <w:rFonts w:eastAsia="Times New Roman" w:cs="Calibri"/>
                <w:color w:val="000000"/>
              </w:rPr>
              <w:t> </w:t>
            </w:r>
          </w:p>
        </w:tc>
        <w:tc>
          <w:tcPr>
            <w:tcW w:w="1796" w:type="dxa"/>
            <w:shd w:val="clear" w:color="auto" w:fill="auto"/>
            <w:noWrap/>
            <w:vAlign w:val="bottom"/>
            <w:hideMark/>
          </w:tcPr>
          <w:p w14:paraId="642CEB3E" w14:textId="77777777" w:rsidR="007F191E" w:rsidRPr="00D21550" w:rsidRDefault="007F191E" w:rsidP="007F191E">
            <w:pPr>
              <w:spacing w:after="0" w:line="240" w:lineRule="auto"/>
              <w:rPr>
                <w:rFonts w:eastAsia="Times New Roman" w:cs="Calibri"/>
                <w:color w:val="000000"/>
              </w:rPr>
            </w:pPr>
            <w:r w:rsidRPr="00D21550">
              <w:rPr>
                <w:rFonts w:eastAsia="Times New Roman" w:cs="Calibri"/>
                <w:color w:val="000000"/>
              </w:rPr>
              <w:t> </w:t>
            </w:r>
          </w:p>
        </w:tc>
      </w:tr>
      <w:tr w:rsidR="007F191E" w:rsidRPr="00D21550" w14:paraId="5E3DB07F" w14:textId="77777777" w:rsidTr="007F191E">
        <w:trPr>
          <w:trHeight w:val="288"/>
        </w:trPr>
        <w:tc>
          <w:tcPr>
            <w:tcW w:w="222" w:type="dxa"/>
            <w:shd w:val="clear" w:color="auto" w:fill="auto"/>
            <w:noWrap/>
            <w:vAlign w:val="bottom"/>
            <w:hideMark/>
          </w:tcPr>
          <w:p w14:paraId="618EF4F7" w14:textId="77777777" w:rsidR="007F191E" w:rsidRPr="00D21550" w:rsidRDefault="007F191E" w:rsidP="007F191E">
            <w:pPr>
              <w:spacing w:after="0" w:line="240" w:lineRule="auto"/>
              <w:rPr>
                <w:rFonts w:eastAsia="Times New Roman" w:cs="Calibri"/>
                <w:color w:val="000000"/>
              </w:rPr>
            </w:pPr>
          </w:p>
        </w:tc>
        <w:tc>
          <w:tcPr>
            <w:tcW w:w="4370" w:type="dxa"/>
            <w:shd w:val="clear" w:color="auto" w:fill="auto"/>
            <w:noWrap/>
            <w:vAlign w:val="bottom"/>
            <w:hideMark/>
          </w:tcPr>
          <w:p w14:paraId="445884F1" w14:textId="77777777" w:rsidR="007F191E" w:rsidRPr="00D21550" w:rsidRDefault="007F191E" w:rsidP="007F191E">
            <w:pPr>
              <w:spacing w:after="0" w:line="240" w:lineRule="auto"/>
              <w:jc w:val="right"/>
              <w:rPr>
                <w:rFonts w:eastAsia="Times New Roman" w:cs="Calibri"/>
                <w:b/>
                <w:bCs/>
                <w:color w:val="000000"/>
              </w:rPr>
            </w:pPr>
            <w:r w:rsidRPr="00D21550">
              <w:rPr>
                <w:rFonts w:eastAsia="Times New Roman" w:cs="Calibri"/>
                <w:b/>
                <w:bCs/>
                <w:color w:val="000000"/>
              </w:rPr>
              <w:t>Total Event Location Items</w:t>
            </w:r>
          </w:p>
        </w:tc>
        <w:tc>
          <w:tcPr>
            <w:tcW w:w="2020" w:type="dxa"/>
            <w:shd w:val="clear" w:color="auto" w:fill="auto"/>
            <w:noWrap/>
            <w:vAlign w:val="bottom"/>
            <w:hideMark/>
          </w:tcPr>
          <w:p w14:paraId="12F0E9E5" w14:textId="77777777" w:rsidR="007F191E" w:rsidRPr="00D21550" w:rsidRDefault="007F191E" w:rsidP="007F191E">
            <w:pPr>
              <w:spacing w:after="0" w:line="240" w:lineRule="auto"/>
              <w:jc w:val="right"/>
              <w:rPr>
                <w:rFonts w:eastAsia="Times New Roman" w:cs="Calibri"/>
                <w:b/>
                <w:bCs/>
                <w:color w:val="000000"/>
              </w:rPr>
            </w:pPr>
          </w:p>
        </w:tc>
        <w:tc>
          <w:tcPr>
            <w:tcW w:w="2011" w:type="dxa"/>
            <w:shd w:val="clear" w:color="auto" w:fill="auto"/>
            <w:noWrap/>
            <w:vAlign w:val="bottom"/>
            <w:hideMark/>
          </w:tcPr>
          <w:p w14:paraId="3F49AF96" w14:textId="77777777" w:rsidR="007F191E" w:rsidRPr="00D21550" w:rsidRDefault="007F191E" w:rsidP="007F191E">
            <w:pPr>
              <w:spacing w:after="0" w:line="240" w:lineRule="auto"/>
              <w:rPr>
                <w:rFonts w:eastAsia="Times New Roman" w:cs="Calibri"/>
                <w:b/>
                <w:bCs/>
                <w:color w:val="000000"/>
              </w:rPr>
            </w:pPr>
          </w:p>
        </w:tc>
        <w:tc>
          <w:tcPr>
            <w:tcW w:w="1796" w:type="dxa"/>
            <w:shd w:val="clear" w:color="auto" w:fill="auto"/>
            <w:noWrap/>
            <w:vAlign w:val="bottom"/>
            <w:hideMark/>
          </w:tcPr>
          <w:p w14:paraId="08E1EC94" w14:textId="77777777" w:rsidR="007F191E" w:rsidRPr="00D21550" w:rsidRDefault="007F191E" w:rsidP="007F191E">
            <w:pPr>
              <w:spacing w:after="0" w:line="240" w:lineRule="auto"/>
              <w:rPr>
                <w:rFonts w:eastAsia="Times New Roman" w:cs="Calibri"/>
                <w:b/>
                <w:bCs/>
                <w:color w:val="000000"/>
              </w:rPr>
            </w:pPr>
          </w:p>
        </w:tc>
      </w:tr>
      <w:tr w:rsidR="007F191E" w:rsidRPr="00D21550" w14:paraId="192395E4" w14:textId="77777777" w:rsidTr="007F191E">
        <w:trPr>
          <w:trHeight w:val="288"/>
        </w:trPr>
        <w:tc>
          <w:tcPr>
            <w:tcW w:w="6612" w:type="dxa"/>
            <w:gridSpan w:val="3"/>
            <w:shd w:val="clear" w:color="auto" w:fill="auto"/>
            <w:noWrap/>
            <w:vAlign w:val="bottom"/>
            <w:hideMark/>
          </w:tcPr>
          <w:p w14:paraId="7FA8E3F4" w14:textId="77777777" w:rsidR="007F191E" w:rsidRPr="00D21550" w:rsidRDefault="007F191E" w:rsidP="007F191E">
            <w:pPr>
              <w:spacing w:after="0" w:line="240" w:lineRule="auto"/>
              <w:rPr>
                <w:rFonts w:eastAsia="Times New Roman" w:cs="Calibri"/>
                <w:b/>
                <w:bCs/>
                <w:color w:val="000000"/>
              </w:rPr>
            </w:pPr>
            <w:r w:rsidRPr="00D21550">
              <w:rPr>
                <w:rFonts w:eastAsia="Times New Roman" w:cs="Calibri"/>
                <w:b/>
                <w:bCs/>
                <w:color w:val="000000"/>
              </w:rPr>
              <w:t xml:space="preserve">Event Promotional Items </w:t>
            </w:r>
            <w:r w:rsidRPr="00D21550">
              <w:rPr>
                <w:rFonts w:eastAsia="Times New Roman" w:cs="Calibri"/>
                <w:i/>
                <w:iCs/>
                <w:color w:val="000000"/>
              </w:rPr>
              <w:t>(free awards, free t-shirts, other)</w:t>
            </w:r>
          </w:p>
        </w:tc>
        <w:tc>
          <w:tcPr>
            <w:tcW w:w="2011" w:type="dxa"/>
            <w:shd w:val="clear" w:color="auto" w:fill="auto"/>
            <w:noWrap/>
            <w:vAlign w:val="bottom"/>
            <w:hideMark/>
          </w:tcPr>
          <w:p w14:paraId="0D3E1675" w14:textId="77777777" w:rsidR="007F191E" w:rsidRPr="00D21550" w:rsidRDefault="007F191E" w:rsidP="007F191E">
            <w:pPr>
              <w:spacing w:after="0" w:line="240" w:lineRule="auto"/>
              <w:rPr>
                <w:rFonts w:eastAsia="Times New Roman" w:cs="Calibri"/>
                <w:color w:val="000000"/>
              </w:rPr>
            </w:pPr>
          </w:p>
        </w:tc>
        <w:tc>
          <w:tcPr>
            <w:tcW w:w="1796" w:type="dxa"/>
            <w:shd w:val="clear" w:color="auto" w:fill="auto"/>
            <w:noWrap/>
            <w:vAlign w:val="bottom"/>
            <w:hideMark/>
          </w:tcPr>
          <w:p w14:paraId="21F04213" w14:textId="77777777" w:rsidR="007F191E" w:rsidRPr="00D21550" w:rsidRDefault="007F191E" w:rsidP="007F191E">
            <w:pPr>
              <w:spacing w:after="0" w:line="240" w:lineRule="auto"/>
              <w:rPr>
                <w:rFonts w:eastAsia="Times New Roman" w:cs="Calibri"/>
                <w:color w:val="000000"/>
              </w:rPr>
            </w:pPr>
          </w:p>
        </w:tc>
      </w:tr>
      <w:tr w:rsidR="007F191E" w:rsidRPr="00D21550" w14:paraId="1FA657B1" w14:textId="77777777" w:rsidTr="00114D05">
        <w:trPr>
          <w:trHeight w:val="288"/>
        </w:trPr>
        <w:tc>
          <w:tcPr>
            <w:tcW w:w="222" w:type="dxa"/>
            <w:shd w:val="clear" w:color="auto" w:fill="auto"/>
            <w:noWrap/>
            <w:vAlign w:val="bottom"/>
            <w:hideMark/>
          </w:tcPr>
          <w:p w14:paraId="053A0E25" w14:textId="77777777" w:rsidR="007F191E" w:rsidRPr="00D21550" w:rsidRDefault="007F191E" w:rsidP="007F191E">
            <w:pPr>
              <w:spacing w:after="0" w:line="240" w:lineRule="auto"/>
              <w:rPr>
                <w:rFonts w:eastAsia="Times New Roman" w:cs="Calibri"/>
                <w:b/>
                <w:bCs/>
                <w:color w:val="000000"/>
              </w:rPr>
            </w:pPr>
          </w:p>
        </w:tc>
        <w:tc>
          <w:tcPr>
            <w:tcW w:w="4370" w:type="dxa"/>
            <w:shd w:val="clear" w:color="auto" w:fill="auto"/>
            <w:noWrap/>
            <w:vAlign w:val="bottom"/>
          </w:tcPr>
          <w:p w14:paraId="1F3D4B67" w14:textId="00EDEE8E" w:rsidR="007F191E" w:rsidRPr="00D21550" w:rsidRDefault="007F191E" w:rsidP="007F191E">
            <w:pPr>
              <w:spacing w:after="0" w:line="240" w:lineRule="auto"/>
              <w:rPr>
                <w:rFonts w:eastAsia="Times New Roman" w:cs="Calibri"/>
                <w:b/>
                <w:bCs/>
                <w:color w:val="000000"/>
              </w:rPr>
            </w:pPr>
          </w:p>
        </w:tc>
        <w:tc>
          <w:tcPr>
            <w:tcW w:w="2020" w:type="dxa"/>
            <w:shd w:val="clear" w:color="auto" w:fill="auto"/>
            <w:noWrap/>
            <w:vAlign w:val="bottom"/>
          </w:tcPr>
          <w:p w14:paraId="0D827D79" w14:textId="0FACDDDD" w:rsidR="007F191E" w:rsidRPr="00D21550" w:rsidRDefault="007F191E" w:rsidP="007F191E">
            <w:pPr>
              <w:spacing w:after="0" w:line="240" w:lineRule="auto"/>
              <w:rPr>
                <w:rFonts w:eastAsia="Times New Roman" w:cs="Calibri"/>
                <w:color w:val="000000"/>
              </w:rPr>
            </w:pPr>
          </w:p>
        </w:tc>
        <w:tc>
          <w:tcPr>
            <w:tcW w:w="2011" w:type="dxa"/>
            <w:shd w:val="clear" w:color="auto" w:fill="auto"/>
            <w:noWrap/>
            <w:vAlign w:val="bottom"/>
          </w:tcPr>
          <w:p w14:paraId="62143045" w14:textId="339253FD" w:rsidR="007F191E" w:rsidRPr="00D21550" w:rsidRDefault="007F191E" w:rsidP="007F191E">
            <w:pPr>
              <w:spacing w:after="0" w:line="240" w:lineRule="auto"/>
              <w:rPr>
                <w:rFonts w:eastAsia="Times New Roman" w:cs="Calibri"/>
                <w:color w:val="000000"/>
              </w:rPr>
            </w:pPr>
          </w:p>
        </w:tc>
        <w:tc>
          <w:tcPr>
            <w:tcW w:w="1796" w:type="dxa"/>
            <w:shd w:val="clear" w:color="auto" w:fill="auto"/>
            <w:noWrap/>
            <w:vAlign w:val="bottom"/>
            <w:hideMark/>
          </w:tcPr>
          <w:p w14:paraId="3B8CB270" w14:textId="77777777" w:rsidR="007F191E" w:rsidRPr="00D21550" w:rsidRDefault="007F191E" w:rsidP="007F191E">
            <w:pPr>
              <w:spacing w:after="0" w:line="240" w:lineRule="auto"/>
              <w:rPr>
                <w:rFonts w:eastAsia="Times New Roman" w:cs="Calibri"/>
                <w:color w:val="000000"/>
              </w:rPr>
            </w:pPr>
          </w:p>
        </w:tc>
      </w:tr>
      <w:tr w:rsidR="007F191E" w:rsidRPr="00D21550" w14:paraId="5A750871" w14:textId="77777777" w:rsidTr="00114D05">
        <w:trPr>
          <w:trHeight w:val="288"/>
        </w:trPr>
        <w:tc>
          <w:tcPr>
            <w:tcW w:w="222" w:type="dxa"/>
            <w:shd w:val="clear" w:color="auto" w:fill="auto"/>
            <w:noWrap/>
            <w:vAlign w:val="bottom"/>
            <w:hideMark/>
          </w:tcPr>
          <w:p w14:paraId="4B7EF572" w14:textId="77777777" w:rsidR="007F191E" w:rsidRPr="00D21550" w:rsidRDefault="007F191E" w:rsidP="007F191E">
            <w:pPr>
              <w:spacing w:after="0" w:line="240" w:lineRule="auto"/>
              <w:rPr>
                <w:rFonts w:eastAsia="Times New Roman" w:cs="Calibri"/>
                <w:b/>
                <w:bCs/>
                <w:color w:val="000000"/>
              </w:rPr>
            </w:pPr>
          </w:p>
        </w:tc>
        <w:tc>
          <w:tcPr>
            <w:tcW w:w="4370" w:type="dxa"/>
            <w:shd w:val="clear" w:color="auto" w:fill="auto"/>
            <w:noWrap/>
            <w:vAlign w:val="bottom"/>
          </w:tcPr>
          <w:p w14:paraId="609AEF94" w14:textId="42E561DA" w:rsidR="007F191E" w:rsidRPr="00D21550" w:rsidRDefault="007F191E" w:rsidP="007F191E">
            <w:pPr>
              <w:spacing w:after="0" w:line="240" w:lineRule="auto"/>
              <w:rPr>
                <w:rFonts w:eastAsia="Times New Roman" w:cs="Calibri"/>
                <w:b/>
                <w:bCs/>
                <w:color w:val="000000"/>
              </w:rPr>
            </w:pPr>
          </w:p>
        </w:tc>
        <w:tc>
          <w:tcPr>
            <w:tcW w:w="2020" w:type="dxa"/>
            <w:shd w:val="clear" w:color="auto" w:fill="auto"/>
            <w:noWrap/>
            <w:vAlign w:val="bottom"/>
          </w:tcPr>
          <w:p w14:paraId="32E5E073" w14:textId="1BD9786F" w:rsidR="007F191E" w:rsidRPr="00D21550" w:rsidRDefault="007F191E" w:rsidP="007F191E">
            <w:pPr>
              <w:spacing w:after="0" w:line="240" w:lineRule="auto"/>
              <w:rPr>
                <w:rFonts w:eastAsia="Times New Roman" w:cs="Calibri"/>
                <w:color w:val="000000"/>
              </w:rPr>
            </w:pPr>
          </w:p>
        </w:tc>
        <w:tc>
          <w:tcPr>
            <w:tcW w:w="2011" w:type="dxa"/>
            <w:shd w:val="clear" w:color="auto" w:fill="auto"/>
            <w:noWrap/>
            <w:vAlign w:val="bottom"/>
          </w:tcPr>
          <w:p w14:paraId="37E073E5" w14:textId="75C82FAA" w:rsidR="007F191E" w:rsidRPr="00D21550" w:rsidRDefault="007F191E" w:rsidP="007F191E">
            <w:pPr>
              <w:spacing w:after="0" w:line="240" w:lineRule="auto"/>
              <w:rPr>
                <w:rFonts w:eastAsia="Times New Roman" w:cs="Calibri"/>
                <w:color w:val="000000"/>
              </w:rPr>
            </w:pPr>
          </w:p>
        </w:tc>
        <w:tc>
          <w:tcPr>
            <w:tcW w:w="1796" w:type="dxa"/>
            <w:shd w:val="clear" w:color="auto" w:fill="auto"/>
            <w:noWrap/>
            <w:vAlign w:val="bottom"/>
            <w:hideMark/>
          </w:tcPr>
          <w:p w14:paraId="38CAE30C" w14:textId="77777777" w:rsidR="007F191E" w:rsidRPr="00D21550" w:rsidRDefault="007F191E" w:rsidP="007F191E">
            <w:pPr>
              <w:spacing w:after="0" w:line="240" w:lineRule="auto"/>
              <w:rPr>
                <w:rFonts w:eastAsia="Times New Roman" w:cs="Calibri"/>
                <w:color w:val="000000"/>
              </w:rPr>
            </w:pPr>
          </w:p>
        </w:tc>
      </w:tr>
      <w:tr w:rsidR="007F191E" w:rsidRPr="00D21550" w14:paraId="4B0D2742" w14:textId="77777777" w:rsidTr="00114D05">
        <w:trPr>
          <w:trHeight w:val="288"/>
        </w:trPr>
        <w:tc>
          <w:tcPr>
            <w:tcW w:w="222" w:type="dxa"/>
            <w:shd w:val="clear" w:color="auto" w:fill="auto"/>
            <w:noWrap/>
            <w:vAlign w:val="bottom"/>
            <w:hideMark/>
          </w:tcPr>
          <w:p w14:paraId="56D1C305" w14:textId="77777777" w:rsidR="007F191E" w:rsidRPr="00D21550" w:rsidRDefault="007F191E" w:rsidP="007F191E">
            <w:pPr>
              <w:spacing w:after="0" w:line="240" w:lineRule="auto"/>
              <w:rPr>
                <w:rFonts w:eastAsia="Times New Roman" w:cs="Calibri"/>
                <w:b/>
                <w:bCs/>
                <w:color w:val="000000"/>
              </w:rPr>
            </w:pPr>
          </w:p>
        </w:tc>
        <w:tc>
          <w:tcPr>
            <w:tcW w:w="4370" w:type="dxa"/>
            <w:shd w:val="clear" w:color="auto" w:fill="auto"/>
            <w:noWrap/>
            <w:vAlign w:val="bottom"/>
          </w:tcPr>
          <w:p w14:paraId="48338D34" w14:textId="77777777" w:rsidR="007F191E" w:rsidRPr="00D21550" w:rsidRDefault="007F191E" w:rsidP="007F191E">
            <w:pPr>
              <w:spacing w:after="0" w:line="240" w:lineRule="auto"/>
              <w:rPr>
                <w:rFonts w:eastAsia="Times New Roman" w:cs="Calibri"/>
                <w:b/>
                <w:bCs/>
                <w:color w:val="000000"/>
              </w:rPr>
            </w:pPr>
          </w:p>
        </w:tc>
        <w:tc>
          <w:tcPr>
            <w:tcW w:w="2020" w:type="dxa"/>
            <w:shd w:val="clear" w:color="auto" w:fill="auto"/>
            <w:noWrap/>
            <w:vAlign w:val="bottom"/>
            <w:hideMark/>
          </w:tcPr>
          <w:p w14:paraId="7CBCDD6D" w14:textId="77777777" w:rsidR="007F191E" w:rsidRPr="00D21550" w:rsidRDefault="007F191E" w:rsidP="007F191E">
            <w:pPr>
              <w:spacing w:after="0" w:line="240" w:lineRule="auto"/>
              <w:rPr>
                <w:rFonts w:eastAsia="Times New Roman" w:cs="Calibri"/>
                <w:color w:val="000000"/>
              </w:rPr>
            </w:pPr>
          </w:p>
        </w:tc>
        <w:tc>
          <w:tcPr>
            <w:tcW w:w="2011" w:type="dxa"/>
            <w:shd w:val="clear" w:color="auto" w:fill="auto"/>
            <w:noWrap/>
            <w:vAlign w:val="bottom"/>
            <w:hideMark/>
          </w:tcPr>
          <w:p w14:paraId="7487A11F" w14:textId="77777777" w:rsidR="007F191E" w:rsidRPr="00D21550" w:rsidRDefault="007F191E" w:rsidP="007F191E">
            <w:pPr>
              <w:spacing w:after="0" w:line="240" w:lineRule="auto"/>
              <w:rPr>
                <w:rFonts w:eastAsia="Times New Roman" w:cs="Calibri"/>
                <w:color w:val="000000"/>
              </w:rPr>
            </w:pPr>
          </w:p>
        </w:tc>
        <w:tc>
          <w:tcPr>
            <w:tcW w:w="1796" w:type="dxa"/>
            <w:shd w:val="clear" w:color="auto" w:fill="auto"/>
            <w:noWrap/>
            <w:vAlign w:val="bottom"/>
            <w:hideMark/>
          </w:tcPr>
          <w:p w14:paraId="123D0C4A" w14:textId="77777777" w:rsidR="007F191E" w:rsidRPr="00D21550" w:rsidRDefault="007F191E" w:rsidP="007F191E">
            <w:pPr>
              <w:spacing w:after="0" w:line="240" w:lineRule="auto"/>
              <w:rPr>
                <w:rFonts w:eastAsia="Times New Roman" w:cs="Calibri"/>
                <w:color w:val="000000"/>
              </w:rPr>
            </w:pPr>
          </w:p>
        </w:tc>
      </w:tr>
      <w:tr w:rsidR="007F191E" w:rsidRPr="00D21550" w14:paraId="320B8916" w14:textId="77777777" w:rsidTr="007F191E">
        <w:trPr>
          <w:trHeight w:val="288"/>
        </w:trPr>
        <w:tc>
          <w:tcPr>
            <w:tcW w:w="222" w:type="dxa"/>
            <w:shd w:val="clear" w:color="auto" w:fill="auto"/>
            <w:noWrap/>
            <w:vAlign w:val="bottom"/>
            <w:hideMark/>
          </w:tcPr>
          <w:p w14:paraId="52A7E78A" w14:textId="77777777" w:rsidR="007F191E" w:rsidRPr="00D21550" w:rsidRDefault="007F191E" w:rsidP="007F191E">
            <w:pPr>
              <w:spacing w:after="0" w:line="240" w:lineRule="auto"/>
              <w:rPr>
                <w:rFonts w:eastAsia="Times New Roman" w:cs="Calibri"/>
                <w:b/>
                <w:bCs/>
                <w:color w:val="000000"/>
              </w:rPr>
            </w:pPr>
          </w:p>
        </w:tc>
        <w:tc>
          <w:tcPr>
            <w:tcW w:w="4370" w:type="dxa"/>
            <w:shd w:val="clear" w:color="auto" w:fill="auto"/>
            <w:noWrap/>
            <w:vAlign w:val="bottom"/>
            <w:hideMark/>
          </w:tcPr>
          <w:p w14:paraId="0E6A8DCD" w14:textId="77777777" w:rsidR="007F191E" w:rsidRPr="00D21550" w:rsidRDefault="007F191E" w:rsidP="007F191E">
            <w:pPr>
              <w:spacing w:after="0" w:line="240" w:lineRule="auto"/>
              <w:rPr>
                <w:rFonts w:eastAsia="Times New Roman" w:cs="Calibri"/>
                <w:b/>
                <w:bCs/>
                <w:color w:val="000000"/>
              </w:rPr>
            </w:pPr>
          </w:p>
        </w:tc>
        <w:tc>
          <w:tcPr>
            <w:tcW w:w="2020" w:type="dxa"/>
            <w:shd w:val="clear" w:color="auto" w:fill="auto"/>
            <w:noWrap/>
            <w:vAlign w:val="bottom"/>
            <w:hideMark/>
          </w:tcPr>
          <w:p w14:paraId="28CE9DD5" w14:textId="77777777" w:rsidR="007F191E" w:rsidRPr="00D21550" w:rsidRDefault="007F191E" w:rsidP="007F191E">
            <w:pPr>
              <w:spacing w:after="0" w:line="240" w:lineRule="auto"/>
              <w:rPr>
                <w:rFonts w:eastAsia="Times New Roman" w:cs="Calibri"/>
                <w:color w:val="000000"/>
              </w:rPr>
            </w:pPr>
            <w:r w:rsidRPr="00D21550">
              <w:rPr>
                <w:rFonts w:eastAsia="Times New Roman" w:cs="Calibri"/>
                <w:color w:val="000000"/>
              </w:rPr>
              <w:t> </w:t>
            </w:r>
          </w:p>
        </w:tc>
        <w:tc>
          <w:tcPr>
            <w:tcW w:w="2011" w:type="dxa"/>
            <w:shd w:val="clear" w:color="auto" w:fill="auto"/>
            <w:noWrap/>
            <w:vAlign w:val="bottom"/>
            <w:hideMark/>
          </w:tcPr>
          <w:p w14:paraId="1989BC3D" w14:textId="77777777" w:rsidR="007F191E" w:rsidRPr="00D21550" w:rsidRDefault="007F191E" w:rsidP="007F191E">
            <w:pPr>
              <w:spacing w:after="0" w:line="240" w:lineRule="auto"/>
              <w:rPr>
                <w:rFonts w:eastAsia="Times New Roman" w:cs="Calibri"/>
                <w:color w:val="000000"/>
              </w:rPr>
            </w:pPr>
            <w:r w:rsidRPr="00D21550">
              <w:rPr>
                <w:rFonts w:eastAsia="Times New Roman" w:cs="Calibri"/>
                <w:color w:val="000000"/>
              </w:rPr>
              <w:t> </w:t>
            </w:r>
          </w:p>
        </w:tc>
        <w:tc>
          <w:tcPr>
            <w:tcW w:w="1796" w:type="dxa"/>
            <w:shd w:val="clear" w:color="auto" w:fill="auto"/>
            <w:noWrap/>
            <w:vAlign w:val="bottom"/>
            <w:hideMark/>
          </w:tcPr>
          <w:p w14:paraId="54072B0E" w14:textId="77777777" w:rsidR="007F191E" w:rsidRPr="00D21550" w:rsidRDefault="007F191E" w:rsidP="007F191E">
            <w:pPr>
              <w:spacing w:after="0" w:line="240" w:lineRule="auto"/>
              <w:rPr>
                <w:rFonts w:eastAsia="Times New Roman" w:cs="Calibri"/>
                <w:color w:val="000000"/>
              </w:rPr>
            </w:pPr>
            <w:r w:rsidRPr="00D21550">
              <w:rPr>
                <w:rFonts w:eastAsia="Times New Roman" w:cs="Calibri"/>
                <w:color w:val="000000"/>
              </w:rPr>
              <w:t> </w:t>
            </w:r>
          </w:p>
        </w:tc>
      </w:tr>
      <w:tr w:rsidR="007F191E" w:rsidRPr="00D21550" w14:paraId="6961965E" w14:textId="77777777" w:rsidTr="007F191E">
        <w:trPr>
          <w:trHeight w:val="288"/>
        </w:trPr>
        <w:tc>
          <w:tcPr>
            <w:tcW w:w="222" w:type="dxa"/>
            <w:shd w:val="clear" w:color="auto" w:fill="auto"/>
            <w:noWrap/>
            <w:vAlign w:val="bottom"/>
            <w:hideMark/>
          </w:tcPr>
          <w:p w14:paraId="7F96D207" w14:textId="77777777" w:rsidR="007F191E" w:rsidRPr="00D21550" w:rsidRDefault="007F191E" w:rsidP="007F191E">
            <w:pPr>
              <w:spacing w:after="0" w:line="240" w:lineRule="auto"/>
              <w:rPr>
                <w:rFonts w:eastAsia="Times New Roman" w:cs="Calibri"/>
                <w:color w:val="000000"/>
              </w:rPr>
            </w:pPr>
          </w:p>
        </w:tc>
        <w:tc>
          <w:tcPr>
            <w:tcW w:w="4370" w:type="dxa"/>
            <w:shd w:val="clear" w:color="auto" w:fill="auto"/>
            <w:noWrap/>
            <w:vAlign w:val="bottom"/>
            <w:hideMark/>
          </w:tcPr>
          <w:p w14:paraId="580449DB" w14:textId="77777777" w:rsidR="007F191E" w:rsidRPr="00D21550" w:rsidRDefault="007F191E" w:rsidP="007F191E">
            <w:pPr>
              <w:spacing w:after="0" w:line="240" w:lineRule="auto"/>
              <w:jc w:val="right"/>
              <w:rPr>
                <w:rFonts w:eastAsia="Times New Roman" w:cs="Calibri"/>
                <w:b/>
                <w:bCs/>
                <w:color w:val="000000"/>
              </w:rPr>
            </w:pPr>
            <w:r w:rsidRPr="00D21550">
              <w:rPr>
                <w:rFonts w:eastAsia="Times New Roman" w:cs="Calibri"/>
                <w:b/>
                <w:bCs/>
                <w:color w:val="000000"/>
              </w:rPr>
              <w:t>Total Event Promotional Items</w:t>
            </w:r>
          </w:p>
        </w:tc>
        <w:tc>
          <w:tcPr>
            <w:tcW w:w="2020" w:type="dxa"/>
            <w:shd w:val="clear" w:color="auto" w:fill="auto"/>
            <w:noWrap/>
            <w:vAlign w:val="bottom"/>
            <w:hideMark/>
          </w:tcPr>
          <w:p w14:paraId="37924561" w14:textId="77777777" w:rsidR="007F191E" w:rsidRPr="00D21550" w:rsidRDefault="007F191E" w:rsidP="007F191E">
            <w:pPr>
              <w:spacing w:after="0" w:line="240" w:lineRule="auto"/>
              <w:rPr>
                <w:rFonts w:eastAsia="Times New Roman" w:cs="Calibri"/>
                <w:b/>
                <w:bCs/>
                <w:color w:val="000000"/>
              </w:rPr>
            </w:pPr>
            <w:r w:rsidRPr="00D21550">
              <w:rPr>
                <w:rFonts w:eastAsia="Times New Roman" w:cs="Calibri"/>
                <w:b/>
                <w:bCs/>
                <w:color w:val="000000"/>
              </w:rPr>
              <w:t> </w:t>
            </w:r>
          </w:p>
        </w:tc>
        <w:tc>
          <w:tcPr>
            <w:tcW w:w="2011" w:type="dxa"/>
            <w:shd w:val="clear" w:color="auto" w:fill="auto"/>
            <w:noWrap/>
            <w:vAlign w:val="bottom"/>
            <w:hideMark/>
          </w:tcPr>
          <w:p w14:paraId="017C6685" w14:textId="77777777" w:rsidR="007F191E" w:rsidRPr="00D21550" w:rsidRDefault="007F191E" w:rsidP="007F191E">
            <w:pPr>
              <w:spacing w:after="0" w:line="240" w:lineRule="auto"/>
              <w:rPr>
                <w:rFonts w:eastAsia="Times New Roman" w:cs="Calibri"/>
                <w:b/>
                <w:bCs/>
                <w:color w:val="000000"/>
              </w:rPr>
            </w:pPr>
            <w:r w:rsidRPr="00D21550">
              <w:rPr>
                <w:rFonts w:eastAsia="Times New Roman" w:cs="Calibri"/>
                <w:b/>
                <w:bCs/>
                <w:color w:val="000000"/>
              </w:rPr>
              <w:t> </w:t>
            </w:r>
          </w:p>
        </w:tc>
        <w:tc>
          <w:tcPr>
            <w:tcW w:w="1796" w:type="dxa"/>
            <w:shd w:val="clear" w:color="auto" w:fill="auto"/>
            <w:noWrap/>
            <w:vAlign w:val="bottom"/>
            <w:hideMark/>
          </w:tcPr>
          <w:p w14:paraId="1C75AC59" w14:textId="77777777" w:rsidR="007F191E" w:rsidRPr="00D21550" w:rsidRDefault="007F191E" w:rsidP="007F191E">
            <w:pPr>
              <w:spacing w:after="0" w:line="240" w:lineRule="auto"/>
              <w:rPr>
                <w:rFonts w:eastAsia="Times New Roman" w:cs="Calibri"/>
                <w:b/>
                <w:bCs/>
                <w:color w:val="000000"/>
              </w:rPr>
            </w:pPr>
            <w:r w:rsidRPr="00D21550">
              <w:rPr>
                <w:rFonts w:eastAsia="Times New Roman" w:cs="Calibri"/>
                <w:b/>
                <w:bCs/>
                <w:color w:val="000000"/>
              </w:rPr>
              <w:t> </w:t>
            </w:r>
          </w:p>
        </w:tc>
      </w:tr>
      <w:tr w:rsidR="007F191E" w:rsidRPr="00D21550" w14:paraId="5927B56B" w14:textId="77777777" w:rsidTr="007F191E">
        <w:trPr>
          <w:trHeight w:val="324"/>
        </w:trPr>
        <w:tc>
          <w:tcPr>
            <w:tcW w:w="222" w:type="dxa"/>
            <w:shd w:val="clear" w:color="auto" w:fill="auto"/>
            <w:noWrap/>
            <w:vAlign w:val="bottom"/>
            <w:hideMark/>
          </w:tcPr>
          <w:p w14:paraId="5FD276CA" w14:textId="77777777" w:rsidR="007F191E" w:rsidRPr="00D21550" w:rsidRDefault="007F191E" w:rsidP="007F191E">
            <w:pPr>
              <w:spacing w:after="0" w:line="240" w:lineRule="auto"/>
              <w:rPr>
                <w:rFonts w:eastAsia="Times New Roman" w:cs="Calibri"/>
                <w:color w:val="000000"/>
              </w:rPr>
            </w:pPr>
          </w:p>
        </w:tc>
        <w:tc>
          <w:tcPr>
            <w:tcW w:w="4370" w:type="dxa"/>
            <w:shd w:val="clear" w:color="auto" w:fill="auto"/>
            <w:noWrap/>
            <w:vAlign w:val="bottom"/>
            <w:hideMark/>
          </w:tcPr>
          <w:p w14:paraId="2824156D" w14:textId="77777777" w:rsidR="007F191E" w:rsidRPr="00D21550" w:rsidRDefault="007F191E" w:rsidP="007F191E">
            <w:pPr>
              <w:spacing w:after="0" w:line="240" w:lineRule="auto"/>
              <w:jc w:val="right"/>
              <w:rPr>
                <w:rFonts w:eastAsia="Times New Roman" w:cs="Calibri"/>
                <w:b/>
                <w:bCs/>
                <w:color w:val="000000"/>
                <w:sz w:val="24"/>
                <w:szCs w:val="24"/>
              </w:rPr>
            </w:pPr>
            <w:r w:rsidRPr="00D21550">
              <w:rPr>
                <w:rFonts w:eastAsia="Times New Roman" w:cs="Calibri"/>
                <w:b/>
                <w:bCs/>
                <w:color w:val="000000"/>
                <w:sz w:val="24"/>
                <w:szCs w:val="24"/>
              </w:rPr>
              <w:t>Grand Total</w:t>
            </w:r>
          </w:p>
        </w:tc>
        <w:tc>
          <w:tcPr>
            <w:tcW w:w="2020" w:type="dxa"/>
            <w:shd w:val="clear" w:color="auto" w:fill="auto"/>
            <w:noWrap/>
            <w:vAlign w:val="bottom"/>
            <w:hideMark/>
          </w:tcPr>
          <w:p w14:paraId="0B56BB9C" w14:textId="65ED2141" w:rsidR="007F191E" w:rsidRPr="00514C87" w:rsidRDefault="007F191E" w:rsidP="007F191E">
            <w:pPr>
              <w:spacing w:after="0" w:line="240" w:lineRule="auto"/>
              <w:rPr>
                <w:rFonts w:eastAsia="Times New Roman" w:cs="Calibri"/>
                <w:b/>
                <w:bCs/>
                <w:color w:val="FF0000"/>
              </w:rPr>
            </w:pPr>
          </w:p>
        </w:tc>
        <w:tc>
          <w:tcPr>
            <w:tcW w:w="2011" w:type="dxa"/>
            <w:shd w:val="clear" w:color="auto" w:fill="auto"/>
            <w:noWrap/>
            <w:vAlign w:val="bottom"/>
            <w:hideMark/>
          </w:tcPr>
          <w:p w14:paraId="19680E51" w14:textId="5521AD41" w:rsidR="007F191E" w:rsidRPr="00514C87" w:rsidRDefault="007F191E" w:rsidP="007F191E">
            <w:pPr>
              <w:spacing w:after="0" w:line="240" w:lineRule="auto"/>
              <w:rPr>
                <w:rFonts w:eastAsia="Times New Roman" w:cs="Calibri"/>
                <w:b/>
                <w:bCs/>
                <w:color w:val="FF0000"/>
              </w:rPr>
            </w:pPr>
          </w:p>
        </w:tc>
        <w:tc>
          <w:tcPr>
            <w:tcW w:w="1796" w:type="dxa"/>
            <w:shd w:val="clear" w:color="auto" w:fill="auto"/>
            <w:noWrap/>
            <w:vAlign w:val="bottom"/>
            <w:hideMark/>
          </w:tcPr>
          <w:p w14:paraId="47F9E735" w14:textId="77777777" w:rsidR="007F191E" w:rsidRPr="00D21550" w:rsidRDefault="007F191E" w:rsidP="007F191E">
            <w:pPr>
              <w:spacing w:after="0" w:line="240" w:lineRule="auto"/>
              <w:rPr>
                <w:rFonts w:eastAsia="Times New Roman" w:cs="Calibri"/>
                <w:b/>
                <w:bCs/>
                <w:color w:val="000000"/>
              </w:rPr>
            </w:pPr>
            <w:r w:rsidRPr="00D21550">
              <w:rPr>
                <w:rFonts w:eastAsia="Times New Roman" w:cs="Calibri"/>
                <w:b/>
                <w:bCs/>
                <w:color w:val="000000"/>
              </w:rPr>
              <w:t> </w:t>
            </w:r>
          </w:p>
        </w:tc>
      </w:tr>
    </w:tbl>
    <w:p w14:paraId="6367A98D" w14:textId="77777777" w:rsidR="004C5E60" w:rsidRDefault="004C5E60" w:rsidP="007A55D7">
      <w:pPr>
        <w:spacing w:after="0" w:line="240" w:lineRule="auto"/>
        <w:rPr>
          <w:rFonts w:asciiTheme="majorHAnsi" w:hAnsiTheme="majorHAnsi"/>
        </w:rPr>
      </w:pPr>
    </w:p>
    <w:sectPr w:rsidR="004C5E60" w:rsidSect="00D21550">
      <w:type w:val="continuous"/>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AEF31" w14:textId="77777777" w:rsidR="00974E89" w:rsidRDefault="00974E89" w:rsidP="0091047B">
      <w:pPr>
        <w:spacing w:after="0" w:line="240" w:lineRule="auto"/>
      </w:pPr>
      <w:r>
        <w:separator/>
      </w:r>
    </w:p>
  </w:endnote>
  <w:endnote w:type="continuationSeparator" w:id="0">
    <w:p w14:paraId="524D76E0" w14:textId="77777777" w:rsidR="00974E89" w:rsidRDefault="00974E89" w:rsidP="00910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CE782F" w14:paraId="59C9C959" w14:textId="77777777">
      <w:tc>
        <w:tcPr>
          <w:tcW w:w="918" w:type="dxa"/>
        </w:tcPr>
        <w:p w14:paraId="116379D0" w14:textId="77777777" w:rsidR="00CE782F" w:rsidRDefault="006D15D5">
          <w:pPr>
            <w:pStyle w:val="Footer"/>
            <w:jc w:val="right"/>
            <w:rPr>
              <w:b/>
              <w:bCs/>
              <w:color w:val="4F81BD" w:themeColor="accent1"/>
              <w:sz w:val="32"/>
              <w:szCs w:val="32"/>
            </w:rPr>
          </w:pPr>
          <w:r w:rsidRPr="00CE782F">
            <w:rPr>
              <w:color w:val="000000" w:themeColor="text1"/>
            </w:rPr>
            <w:fldChar w:fldCharType="begin"/>
          </w:r>
          <w:r w:rsidR="00CE782F" w:rsidRPr="00CE782F">
            <w:rPr>
              <w:color w:val="000000" w:themeColor="text1"/>
            </w:rPr>
            <w:instrText xml:space="preserve"> PAGE   \* MERGEFORMAT </w:instrText>
          </w:r>
          <w:r w:rsidRPr="00CE782F">
            <w:rPr>
              <w:color w:val="000000" w:themeColor="text1"/>
            </w:rPr>
            <w:fldChar w:fldCharType="separate"/>
          </w:r>
          <w:r w:rsidR="00D1737D" w:rsidRPr="00D1737D">
            <w:rPr>
              <w:b/>
              <w:bCs/>
              <w:noProof/>
              <w:color w:val="000000" w:themeColor="text1"/>
              <w:sz w:val="32"/>
              <w:szCs w:val="32"/>
            </w:rPr>
            <w:t>1</w:t>
          </w:r>
          <w:r w:rsidRPr="00CE782F">
            <w:rPr>
              <w:b/>
              <w:bCs/>
              <w:noProof/>
              <w:color w:val="000000" w:themeColor="text1"/>
              <w:sz w:val="32"/>
              <w:szCs w:val="32"/>
            </w:rPr>
            <w:fldChar w:fldCharType="end"/>
          </w:r>
        </w:p>
      </w:tc>
      <w:tc>
        <w:tcPr>
          <w:tcW w:w="7938" w:type="dxa"/>
        </w:tcPr>
        <w:p w14:paraId="3044C86D" w14:textId="77777777" w:rsidR="00CE782F" w:rsidRDefault="00CE782F">
          <w:pPr>
            <w:pStyle w:val="Footer"/>
          </w:pPr>
        </w:p>
      </w:tc>
    </w:tr>
  </w:tbl>
  <w:p w14:paraId="2D3E4DAD" w14:textId="77777777" w:rsidR="0091047B" w:rsidRDefault="0091047B" w:rsidP="00CE7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A7A6C" w14:textId="77777777" w:rsidR="00974E89" w:rsidRDefault="00974E89" w:rsidP="0091047B">
      <w:pPr>
        <w:spacing w:after="0" w:line="240" w:lineRule="auto"/>
      </w:pPr>
      <w:r>
        <w:separator/>
      </w:r>
    </w:p>
  </w:footnote>
  <w:footnote w:type="continuationSeparator" w:id="0">
    <w:p w14:paraId="12C3EB4B" w14:textId="77777777" w:rsidR="00974E89" w:rsidRDefault="00974E89" w:rsidP="00910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7A1A1" w14:textId="5291BE38" w:rsidR="00E121B3" w:rsidRPr="007C01C3" w:rsidRDefault="00E121B3" w:rsidP="00E121B3">
    <w:pPr>
      <w:spacing w:after="0" w:line="240" w:lineRule="auto"/>
      <w:ind w:left="2160" w:firstLine="720"/>
      <w:jc w:val="center"/>
      <w:rPr>
        <w:b/>
        <w:i/>
        <w:sz w:val="18"/>
        <w:szCs w:val="18"/>
      </w:rPr>
    </w:pPr>
    <w:r w:rsidRPr="007C01C3">
      <w:rPr>
        <w:b/>
        <w:i/>
        <w:noProof/>
        <w:sz w:val="24"/>
        <w:szCs w:val="24"/>
      </w:rPr>
      <w:drawing>
        <wp:anchor distT="0" distB="0" distL="114300" distR="114300" simplePos="0" relativeHeight="251659264" behindDoc="1" locked="0" layoutInCell="1" allowOverlap="1" wp14:anchorId="6BAD17C3" wp14:editId="2C57FEE9">
          <wp:simplePos x="0" y="0"/>
          <wp:positionH relativeFrom="column">
            <wp:posOffset>156845</wp:posOffset>
          </wp:positionH>
          <wp:positionV relativeFrom="paragraph">
            <wp:posOffset>-161925</wp:posOffset>
          </wp:positionV>
          <wp:extent cx="751205" cy="548640"/>
          <wp:effectExtent l="0" t="0" r="0" b="3810"/>
          <wp:wrapThrough wrapText="bothSides">
            <wp:wrapPolygon edited="0">
              <wp:start x="14242" y="0"/>
              <wp:lineTo x="2191" y="0"/>
              <wp:lineTo x="0" y="1500"/>
              <wp:lineTo x="0" y="15750"/>
              <wp:lineTo x="3287" y="21000"/>
              <wp:lineTo x="5478" y="21000"/>
              <wp:lineTo x="20267" y="21000"/>
              <wp:lineTo x="20815" y="3000"/>
              <wp:lineTo x="18624" y="0"/>
              <wp:lineTo x="1424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1205" cy="548640"/>
                  </a:xfrm>
                  <a:prstGeom prst="rect">
                    <a:avLst/>
                  </a:prstGeom>
                </pic:spPr>
              </pic:pic>
            </a:graphicData>
          </a:graphic>
          <wp14:sizeRelH relativeFrom="margin">
            <wp14:pctWidth>0</wp14:pctWidth>
          </wp14:sizeRelH>
        </wp:anchor>
      </w:drawing>
    </w:r>
    <w:r w:rsidRPr="007C01C3">
      <w:rPr>
        <w:b/>
        <w:i/>
        <w:sz w:val="24"/>
        <w:szCs w:val="24"/>
      </w:rPr>
      <w:t>Carbon County Visitors’ Council</w:t>
    </w:r>
    <w:r w:rsidR="007C01C3" w:rsidRPr="007C01C3">
      <w:rPr>
        <w:b/>
        <w:i/>
        <w:sz w:val="24"/>
        <w:szCs w:val="24"/>
      </w:rPr>
      <w:t xml:space="preserve"> dba Discover Carbon County, WY</w:t>
    </w:r>
    <w:r w:rsidRPr="007C01C3">
      <w:rPr>
        <w:b/>
        <w:i/>
        <w:sz w:val="24"/>
        <w:szCs w:val="24"/>
      </w:rPr>
      <w:t xml:space="preserve"> </w:t>
    </w:r>
    <w:r w:rsidR="00EF355E" w:rsidRPr="007C01C3">
      <w:rPr>
        <w:b/>
        <w:i/>
        <w:sz w:val="24"/>
        <w:szCs w:val="24"/>
      </w:rPr>
      <w:t>Sponsorship</w:t>
    </w:r>
    <w:r w:rsidR="00786E39" w:rsidRPr="007C01C3">
      <w:rPr>
        <w:b/>
        <w:i/>
        <w:sz w:val="24"/>
        <w:szCs w:val="24"/>
      </w:rPr>
      <w:t xml:space="preserve"> </w:t>
    </w:r>
    <w:r w:rsidRPr="007C01C3">
      <w:rPr>
        <w:b/>
        <w:i/>
        <w:sz w:val="24"/>
        <w:szCs w:val="24"/>
      </w:rPr>
      <w:t xml:space="preserve">Grant </w:t>
    </w:r>
    <w:r w:rsidR="00CE63E2" w:rsidRPr="007C01C3">
      <w:rPr>
        <w:b/>
        <w:i/>
        <w:sz w:val="24"/>
        <w:szCs w:val="24"/>
      </w:rPr>
      <w:t xml:space="preserve">Application, </w:t>
    </w:r>
    <w:r w:rsidRPr="007C01C3">
      <w:rPr>
        <w:b/>
        <w:i/>
        <w:sz w:val="24"/>
        <w:szCs w:val="24"/>
      </w:rPr>
      <w:t>Guidelines</w:t>
    </w:r>
    <w:r w:rsidR="00CE63E2" w:rsidRPr="007C01C3">
      <w:rPr>
        <w:b/>
        <w:i/>
        <w:sz w:val="24"/>
        <w:szCs w:val="24"/>
      </w:rPr>
      <w:t>,</w:t>
    </w:r>
    <w:r w:rsidRPr="007C01C3">
      <w:rPr>
        <w:b/>
        <w:i/>
        <w:sz w:val="24"/>
        <w:szCs w:val="24"/>
      </w:rPr>
      <w:t xml:space="preserve"> </w:t>
    </w:r>
    <w:r w:rsidR="00510879" w:rsidRPr="007C01C3">
      <w:rPr>
        <w:b/>
        <w:i/>
        <w:sz w:val="24"/>
        <w:szCs w:val="24"/>
      </w:rPr>
      <w:t>&amp;</w:t>
    </w:r>
    <w:r w:rsidRPr="007C01C3">
      <w:rPr>
        <w:b/>
        <w:i/>
        <w:sz w:val="24"/>
        <w:szCs w:val="24"/>
      </w:rPr>
      <w:t xml:space="preserve"> </w:t>
    </w:r>
    <w:r w:rsidR="00816B7D" w:rsidRPr="007C01C3">
      <w:rPr>
        <w:b/>
        <w:i/>
        <w:sz w:val="24"/>
        <w:szCs w:val="24"/>
      </w:rPr>
      <w:t>Instructions</w:t>
    </w:r>
  </w:p>
  <w:p w14:paraId="424050F7" w14:textId="77777777" w:rsidR="00E121B3" w:rsidRDefault="00E121B3">
    <w:pPr>
      <w:pStyle w:val="Header"/>
    </w:pPr>
    <w:r>
      <w:rPr>
        <w:b/>
        <w: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7D6A"/>
    <w:multiLevelType w:val="hybridMultilevel"/>
    <w:tmpl w:val="3E26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A041A"/>
    <w:multiLevelType w:val="hybridMultilevel"/>
    <w:tmpl w:val="0EB24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15FE4"/>
    <w:multiLevelType w:val="hybridMultilevel"/>
    <w:tmpl w:val="DD5A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D364A"/>
    <w:multiLevelType w:val="hybridMultilevel"/>
    <w:tmpl w:val="E7A44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8161FC"/>
    <w:multiLevelType w:val="hybridMultilevel"/>
    <w:tmpl w:val="AE2A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92431"/>
    <w:multiLevelType w:val="hybridMultilevel"/>
    <w:tmpl w:val="99B09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E6A45"/>
    <w:multiLevelType w:val="hybridMultilevel"/>
    <w:tmpl w:val="6E948ECA"/>
    <w:lvl w:ilvl="0" w:tplc="606466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17DFB"/>
    <w:multiLevelType w:val="hybridMultilevel"/>
    <w:tmpl w:val="CEF2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52D4B"/>
    <w:multiLevelType w:val="hybridMultilevel"/>
    <w:tmpl w:val="83AE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768C6"/>
    <w:multiLevelType w:val="hybridMultilevel"/>
    <w:tmpl w:val="C43CD890"/>
    <w:lvl w:ilvl="0" w:tplc="F12252B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C741C"/>
    <w:multiLevelType w:val="hybridMultilevel"/>
    <w:tmpl w:val="AE0A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E3B56"/>
    <w:multiLevelType w:val="hybridMultilevel"/>
    <w:tmpl w:val="3B2A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127CF"/>
    <w:multiLevelType w:val="hybridMultilevel"/>
    <w:tmpl w:val="8844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C1368"/>
    <w:multiLevelType w:val="hybridMultilevel"/>
    <w:tmpl w:val="2144A1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047C0"/>
    <w:multiLevelType w:val="hybridMultilevel"/>
    <w:tmpl w:val="87E6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F7494"/>
    <w:multiLevelType w:val="hybridMultilevel"/>
    <w:tmpl w:val="4A1A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54B82"/>
    <w:multiLevelType w:val="hybridMultilevel"/>
    <w:tmpl w:val="155A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74343"/>
    <w:multiLevelType w:val="hybridMultilevel"/>
    <w:tmpl w:val="5BA4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AB0CCF"/>
    <w:multiLevelType w:val="hybridMultilevel"/>
    <w:tmpl w:val="49688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F2061F"/>
    <w:multiLevelType w:val="hybridMultilevel"/>
    <w:tmpl w:val="0F9C4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9E062C5"/>
    <w:multiLevelType w:val="hybridMultilevel"/>
    <w:tmpl w:val="99B09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D3A8D"/>
    <w:multiLevelType w:val="hybridMultilevel"/>
    <w:tmpl w:val="149AB542"/>
    <w:lvl w:ilvl="0" w:tplc="1DAC9F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06070F"/>
    <w:multiLevelType w:val="hybridMultilevel"/>
    <w:tmpl w:val="0118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229858">
    <w:abstractNumId w:val="12"/>
  </w:num>
  <w:num w:numId="2" w16cid:durableId="593054011">
    <w:abstractNumId w:val="15"/>
  </w:num>
  <w:num w:numId="3" w16cid:durableId="1227303678">
    <w:abstractNumId w:val="17"/>
  </w:num>
  <w:num w:numId="4" w16cid:durableId="1280724234">
    <w:abstractNumId w:val="0"/>
  </w:num>
  <w:num w:numId="5" w16cid:durableId="74789291">
    <w:abstractNumId w:val="19"/>
  </w:num>
  <w:num w:numId="6" w16cid:durableId="343947307">
    <w:abstractNumId w:val="11"/>
  </w:num>
  <w:num w:numId="7" w16cid:durableId="1180697610">
    <w:abstractNumId w:val="13"/>
  </w:num>
  <w:num w:numId="8" w16cid:durableId="2028671914">
    <w:abstractNumId w:val="22"/>
  </w:num>
  <w:num w:numId="9" w16cid:durableId="1802918339">
    <w:abstractNumId w:val="21"/>
  </w:num>
  <w:num w:numId="10" w16cid:durableId="1505322375">
    <w:abstractNumId w:val="20"/>
  </w:num>
  <w:num w:numId="11" w16cid:durableId="27145864">
    <w:abstractNumId w:val="1"/>
  </w:num>
  <w:num w:numId="12" w16cid:durableId="413359167">
    <w:abstractNumId w:val="2"/>
  </w:num>
  <w:num w:numId="13" w16cid:durableId="1382903681">
    <w:abstractNumId w:val="5"/>
  </w:num>
  <w:num w:numId="14" w16cid:durableId="739864202">
    <w:abstractNumId w:val="6"/>
  </w:num>
  <w:num w:numId="15" w16cid:durableId="783814605">
    <w:abstractNumId w:val="10"/>
  </w:num>
  <w:num w:numId="16" w16cid:durableId="1250583158">
    <w:abstractNumId w:val="4"/>
  </w:num>
  <w:num w:numId="17" w16cid:durableId="553076911">
    <w:abstractNumId w:val="8"/>
  </w:num>
  <w:num w:numId="18" w16cid:durableId="865143279">
    <w:abstractNumId w:val="16"/>
  </w:num>
  <w:num w:numId="19" w16cid:durableId="368989328">
    <w:abstractNumId w:val="18"/>
  </w:num>
  <w:num w:numId="20" w16cid:durableId="1152527495">
    <w:abstractNumId w:val="9"/>
  </w:num>
  <w:num w:numId="21" w16cid:durableId="1083182489">
    <w:abstractNumId w:val="3"/>
  </w:num>
  <w:num w:numId="22" w16cid:durableId="588201069">
    <w:abstractNumId w:val="14"/>
  </w:num>
  <w:num w:numId="23" w16cid:durableId="1255937253">
    <w:abstractNumId w:val="7"/>
  </w:num>
  <w:num w:numId="24" w16cid:durableId="15839527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38"/>
    <w:rsid w:val="000056B0"/>
    <w:rsid w:val="00014177"/>
    <w:rsid w:val="00026B6C"/>
    <w:rsid w:val="00030C1C"/>
    <w:rsid w:val="0003126B"/>
    <w:rsid w:val="00034EE3"/>
    <w:rsid w:val="000416F6"/>
    <w:rsid w:val="00044FDF"/>
    <w:rsid w:val="0005052D"/>
    <w:rsid w:val="00051FD1"/>
    <w:rsid w:val="00053F28"/>
    <w:rsid w:val="00060062"/>
    <w:rsid w:val="00061B9D"/>
    <w:rsid w:val="00065C88"/>
    <w:rsid w:val="0008527F"/>
    <w:rsid w:val="00092B90"/>
    <w:rsid w:val="000A3F09"/>
    <w:rsid w:val="000A55C3"/>
    <w:rsid w:val="000A6450"/>
    <w:rsid w:val="000A69E4"/>
    <w:rsid w:val="000B2DE9"/>
    <w:rsid w:val="000D56E5"/>
    <w:rsid w:val="000D5FE7"/>
    <w:rsid w:val="000D7B11"/>
    <w:rsid w:val="000F194E"/>
    <w:rsid w:val="00114D05"/>
    <w:rsid w:val="00121111"/>
    <w:rsid w:val="00134A2A"/>
    <w:rsid w:val="00145131"/>
    <w:rsid w:val="0015545C"/>
    <w:rsid w:val="00163182"/>
    <w:rsid w:val="001631B7"/>
    <w:rsid w:val="00191B1C"/>
    <w:rsid w:val="001B016C"/>
    <w:rsid w:val="001C0241"/>
    <w:rsid w:val="001C36EA"/>
    <w:rsid w:val="001C5EF8"/>
    <w:rsid w:val="001C6691"/>
    <w:rsid w:val="001D5501"/>
    <w:rsid w:val="001F272B"/>
    <w:rsid w:val="002034C2"/>
    <w:rsid w:val="00206D1C"/>
    <w:rsid w:val="0022451D"/>
    <w:rsid w:val="0024053E"/>
    <w:rsid w:val="002439FA"/>
    <w:rsid w:val="0024733D"/>
    <w:rsid w:val="00250602"/>
    <w:rsid w:val="0025451D"/>
    <w:rsid w:val="00256EE5"/>
    <w:rsid w:val="0027135C"/>
    <w:rsid w:val="00275EC5"/>
    <w:rsid w:val="00277E7B"/>
    <w:rsid w:val="00280084"/>
    <w:rsid w:val="00293300"/>
    <w:rsid w:val="002D08E7"/>
    <w:rsid w:val="002D20A8"/>
    <w:rsid w:val="002E3A39"/>
    <w:rsid w:val="002F26CC"/>
    <w:rsid w:val="002F26F7"/>
    <w:rsid w:val="00300C30"/>
    <w:rsid w:val="003043B1"/>
    <w:rsid w:val="00320ACD"/>
    <w:rsid w:val="00321091"/>
    <w:rsid w:val="003236AD"/>
    <w:rsid w:val="003261DA"/>
    <w:rsid w:val="0034704F"/>
    <w:rsid w:val="00374D54"/>
    <w:rsid w:val="003811D2"/>
    <w:rsid w:val="00386886"/>
    <w:rsid w:val="0039354B"/>
    <w:rsid w:val="003A102B"/>
    <w:rsid w:val="003A7107"/>
    <w:rsid w:val="003B3D62"/>
    <w:rsid w:val="003C3AD0"/>
    <w:rsid w:val="003D47E2"/>
    <w:rsid w:val="003F5E80"/>
    <w:rsid w:val="004010E0"/>
    <w:rsid w:val="0040464B"/>
    <w:rsid w:val="00412352"/>
    <w:rsid w:val="004134BA"/>
    <w:rsid w:val="00413B60"/>
    <w:rsid w:val="004251E3"/>
    <w:rsid w:val="00427E16"/>
    <w:rsid w:val="00432B0D"/>
    <w:rsid w:val="00434D45"/>
    <w:rsid w:val="00436218"/>
    <w:rsid w:val="0043670B"/>
    <w:rsid w:val="004638C5"/>
    <w:rsid w:val="00465017"/>
    <w:rsid w:val="00481BCC"/>
    <w:rsid w:val="0049286C"/>
    <w:rsid w:val="00495010"/>
    <w:rsid w:val="004972C4"/>
    <w:rsid w:val="00497CFE"/>
    <w:rsid w:val="004B3213"/>
    <w:rsid w:val="004B74F0"/>
    <w:rsid w:val="004C5E60"/>
    <w:rsid w:val="004E1D1D"/>
    <w:rsid w:val="004F178E"/>
    <w:rsid w:val="004F2FF3"/>
    <w:rsid w:val="004F67F2"/>
    <w:rsid w:val="00510879"/>
    <w:rsid w:val="00514C87"/>
    <w:rsid w:val="0052284F"/>
    <w:rsid w:val="00531EC4"/>
    <w:rsid w:val="0053551F"/>
    <w:rsid w:val="0058243E"/>
    <w:rsid w:val="00582FE5"/>
    <w:rsid w:val="00584477"/>
    <w:rsid w:val="0059032A"/>
    <w:rsid w:val="00592BC1"/>
    <w:rsid w:val="005932E5"/>
    <w:rsid w:val="0059415D"/>
    <w:rsid w:val="00596E3D"/>
    <w:rsid w:val="005A520E"/>
    <w:rsid w:val="005B1143"/>
    <w:rsid w:val="005B1474"/>
    <w:rsid w:val="005D5914"/>
    <w:rsid w:val="005F02E2"/>
    <w:rsid w:val="005F6C6E"/>
    <w:rsid w:val="00600864"/>
    <w:rsid w:val="00603D00"/>
    <w:rsid w:val="00614507"/>
    <w:rsid w:val="00624655"/>
    <w:rsid w:val="00632BB2"/>
    <w:rsid w:val="00634D9E"/>
    <w:rsid w:val="00635DD3"/>
    <w:rsid w:val="00640303"/>
    <w:rsid w:val="00644FFF"/>
    <w:rsid w:val="00646DA9"/>
    <w:rsid w:val="00650170"/>
    <w:rsid w:val="006517DF"/>
    <w:rsid w:val="0065549B"/>
    <w:rsid w:val="00655ECF"/>
    <w:rsid w:val="00665007"/>
    <w:rsid w:val="0067300E"/>
    <w:rsid w:val="006735F7"/>
    <w:rsid w:val="00673A20"/>
    <w:rsid w:val="00675C9D"/>
    <w:rsid w:val="00686687"/>
    <w:rsid w:val="006878A3"/>
    <w:rsid w:val="00687B04"/>
    <w:rsid w:val="00687F14"/>
    <w:rsid w:val="00694E85"/>
    <w:rsid w:val="0069617A"/>
    <w:rsid w:val="006A67B9"/>
    <w:rsid w:val="006B1316"/>
    <w:rsid w:val="006C4ACB"/>
    <w:rsid w:val="006C71B3"/>
    <w:rsid w:val="006D10CB"/>
    <w:rsid w:val="006D15D5"/>
    <w:rsid w:val="006D601A"/>
    <w:rsid w:val="006E23A3"/>
    <w:rsid w:val="006E54A1"/>
    <w:rsid w:val="006E6D0D"/>
    <w:rsid w:val="00702ECA"/>
    <w:rsid w:val="00707B68"/>
    <w:rsid w:val="007117D4"/>
    <w:rsid w:val="0071297A"/>
    <w:rsid w:val="007162B2"/>
    <w:rsid w:val="007216F1"/>
    <w:rsid w:val="00725E02"/>
    <w:rsid w:val="0072653B"/>
    <w:rsid w:val="00736C6F"/>
    <w:rsid w:val="0074647B"/>
    <w:rsid w:val="00747A24"/>
    <w:rsid w:val="00752F2C"/>
    <w:rsid w:val="0075373E"/>
    <w:rsid w:val="00755EA3"/>
    <w:rsid w:val="007560F6"/>
    <w:rsid w:val="0077108B"/>
    <w:rsid w:val="007746B0"/>
    <w:rsid w:val="00776F84"/>
    <w:rsid w:val="00780728"/>
    <w:rsid w:val="007813CC"/>
    <w:rsid w:val="00786E39"/>
    <w:rsid w:val="00796A69"/>
    <w:rsid w:val="007A1CAC"/>
    <w:rsid w:val="007A55D7"/>
    <w:rsid w:val="007A7C0D"/>
    <w:rsid w:val="007B3ED3"/>
    <w:rsid w:val="007C01C3"/>
    <w:rsid w:val="007C0BC4"/>
    <w:rsid w:val="007F191E"/>
    <w:rsid w:val="007F6697"/>
    <w:rsid w:val="007F66A8"/>
    <w:rsid w:val="007F7982"/>
    <w:rsid w:val="00802343"/>
    <w:rsid w:val="0080461D"/>
    <w:rsid w:val="00806B80"/>
    <w:rsid w:val="00807078"/>
    <w:rsid w:val="00816B7D"/>
    <w:rsid w:val="00826CBA"/>
    <w:rsid w:val="00827628"/>
    <w:rsid w:val="00833E2C"/>
    <w:rsid w:val="008360DB"/>
    <w:rsid w:val="00837959"/>
    <w:rsid w:val="00843095"/>
    <w:rsid w:val="0084519A"/>
    <w:rsid w:val="0086353A"/>
    <w:rsid w:val="00873671"/>
    <w:rsid w:val="00875F87"/>
    <w:rsid w:val="008766E6"/>
    <w:rsid w:val="0088297E"/>
    <w:rsid w:val="008879D3"/>
    <w:rsid w:val="00892845"/>
    <w:rsid w:val="00896BD6"/>
    <w:rsid w:val="008A06ED"/>
    <w:rsid w:val="008B6547"/>
    <w:rsid w:val="008B6605"/>
    <w:rsid w:val="008C5BF2"/>
    <w:rsid w:val="008C68A7"/>
    <w:rsid w:val="008E2077"/>
    <w:rsid w:val="0091047B"/>
    <w:rsid w:val="00917455"/>
    <w:rsid w:val="00940999"/>
    <w:rsid w:val="00941CA7"/>
    <w:rsid w:val="0095703B"/>
    <w:rsid w:val="00967B8A"/>
    <w:rsid w:val="00974E89"/>
    <w:rsid w:val="00981A66"/>
    <w:rsid w:val="00995B46"/>
    <w:rsid w:val="00995DAC"/>
    <w:rsid w:val="00997AE5"/>
    <w:rsid w:val="009B4286"/>
    <w:rsid w:val="009C0F64"/>
    <w:rsid w:val="009C4E68"/>
    <w:rsid w:val="009C6065"/>
    <w:rsid w:val="009C7462"/>
    <w:rsid w:val="009D1231"/>
    <w:rsid w:val="009D707A"/>
    <w:rsid w:val="009E4223"/>
    <w:rsid w:val="009E6E35"/>
    <w:rsid w:val="009F261C"/>
    <w:rsid w:val="009F7C79"/>
    <w:rsid w:val="00A316F2"/>
    <w:rsid w:val="00A33556"/>
    <w:rsid w:val="00A341A9"/>
    <w:rsid w:val="00A42771"/>
    <w:rsid w:val="00A475F0"/>
    <w:rsid w:val="00A548E4"/>
    <w:rsid w:val="00A558B4"/>
    <w:rsid w:val="00A57E36"/>
    <w:rsid w:val="00A93ABF"/>
    <w:rsid w:val="00AA00ED"/>
    <w:rsid w:val="00AA260E"/>
    <w:rsid w:val="00AC4577"/>
    <w:rsid w:val="00AD3FE9"/>
    <w:rsid w:val="00AD600C"/>
    <w:rsid w:val="00AE35FD"/>
    <w:rsid w:val="00AE5E3A"/>
    <w:rsid w:val="00AF15EE"/>
    <w:rsid w:val="00AF19C6"/>
    <w:rsid w:val="00AF43B6"/>
    <w:rsid w:val="00AF4983"/>
    <w:rsid w:val="00B00234"/>
    <w:rsid w:val="00B01645"/>
    <w:rsid w:val="00B01E38"/>
    <w:rsid w:val="00B20216"/>
    <w:rsid w:val="00B27B8E"/>
    <w:rsid w:val="00B3267F"/>
    <w:rsid w:val="00B33ED6"/>
    <w:rsid w:val="00B3480F"/>
    <w:rsid w:val="00B43470"/>
    <w:rsid w:val="00B47147"/>
    <w:rsid w:val="00B601AC"/>
    <w:rsid w:val="00B636D6"/>
    <w:rsid w:val="00B76D98"/>
    <w:rsid w:val="00B77020"/>
    <w:rsid w:val="00B86D97"/>
    <w:rsid w:val="00B9009B"/>
    <w:rsid w:val="00B9201B"/>
    <w:rsid w:val="00BA2F47"/>
    <w:rsid w:val="00BB6A7F"/>
    <w:rsid w:val="00BF0D8D"/>
    <w:rsid w:val="00BF1B80"/>
    <w:rsid w:val="00C12660"/>
    <w:rsid w:val="00C13A83"/>
    <w:rsid w:val="00C47FDE"/>
    <w:rsid w:val="00C669DB"/>
    <w:rsid w:val="00C72D31"/>
    <w:rsid w:val="00C76DA3"/>
    <w:rsid w:val="00C83C88"/>
    <w:rsid w:val="00C87092"/>
    <w:rsid w:val="00C93D51"/>
    <w:rsid w:val="00CA05D4"/>
    <w:rsid w:val="00CB6046"/>
    <w:rsid w:val="00CC4115"/>
    <w:rsid w:val="00CD10E1"/>
    <w:rsid w:val="00CD7DAB"/>
    <w:rsid w:val="00CE41DE"/>
    <w:rsid w:val="00CE63E2"/>
    <w:rsid w:val="00CE782F"/>
    <w:rsid w:val="00CF433E"/>
    <w:rsid w:val="00CF51F9"/>
    <w:rsid w:val="00CF7243"/>
    <w:rsid w:val="00CF73E0"/>
    <w:rsid w:val="00D15CFF"/>
    <w:rsid w:val="00D1737D"/>
    <w:rsid w:val="00D21550"/>
    <w:rsid w:val="00D22208"/>
    <w:rsid w:val="00D2460B"/>
    <w:rsid w:val="00D2726A"/>
    <w:rsid w:val="00D35032"/>
    <w:rsid w:val="00D35703"/>
    <w:rsid w:val="00D36C27"/>
    <w:rsid w:val="00D371B8"/>
    <w:rsid w:val="00D45FBB"/>
    <w:rsid w:val="00D4608E"/>
    <w:rsid w:val="00D839B0"/>
    <w:rsid w:val="00DB4220"/>
    <w:rsid w:val="00DD0B9B"/>
    <w:rsid w:val="00DE0F72"/>
    <w:rsid w:val="00DE399F"/>
    <w:rsid w:val="00DE7BD1"/>
    <w:rsid w:val="00DF0BFE"/>
    <w:rsid w:val="00DF49AA"/>
    <w:rsid w:val="00E018A6"/>
    <w:rsid w:val="00E0602D"/>
    <w:rsid w:val="00E121B3"/>
    <w:rsid w:val="00E14D5F"/>
    <w:rsid w:val="00E20527"/>
    <w:rsid w:val="00E47062"/>
    <w:rsid w:val="00E5089E"/>
    <w:rsid w:val="00E54281"/>
    <w:rsid w:val="00E616AE"/>
    <w:rsid w:val="00E879C1"/>
    <w:rsid w:val="00E90D44"/>
    <w:rsid w:val="00E97B77"/>
    <w:rsid w:val="00EA0C2D"/>
    <w:rsid w:val="00EA5E5E"/>
    <w:rsid w:val="00ED06CD"/>
    <w:rsid w:val="00ED615B"/>
    <w:rsid w:val="00EF22A4"/>
    <w:rsid w:val="00EF355E"/>
    <w:rsid w:val="00EF3A79"/>
    <w:rsid w:val="00F05369"/>
    <w:rsid w:val="00F05E43"/>
    <w:rsid w:val="00F06EA6"/>
    <w:rsid w:val="00F20E8E"/>
    <w:rsid w:val="00F221F5"/>
    <w:rsid w:val="00F310A6"/>
    <w:rsid w:val="00F34DAC"/>
    <w:rsid w:val="00F52741"/>
    <w:rsid w:val="00F657E0"/>
    <w:rsid w:val="00F818B6"/>
    <w:rsid w:val="00F85686"/>
    <w:rsid w:val="00F90656"/>
    <w:rsid w:val="00F9579C"/>
    <w:rsid w:val="00FB6321"/>
    <w:rsid w:val="00FB6826"/>
    <w:rsid w:val="00FC2338"/>
    <w:rsid w:val="00FC4E4E"/>
    <w:rsid w:val="00FC77F7"/>
    <w:rsid w:val="00FD1770"/>
    <w:rsid w:val="00FD2188"/>
    <w:rsid w:val="00FD5B9B"/>
    <w:rsid w:val="00FE68D0"/>
    <w:rsid w:val="00FF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D2BCB"/>
  <w15:docId w15:val="{EF5AA68F-5BB6-455D-B1D4-336DCA93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3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E3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01E38"/>
    <w:rPr>
      <w:rFonts w:ascii="Tahoma" w:hAnsi="Tahoma" w:cs="Tahoma"/>
      <w:sz w:val="16"/>
      <w:szCs w:val="16"/>
    </w:rPr>
  </w:style>
  <w:style w:type="paragraph" w:styleId="ListParagraph">
    <w:name w:val="List Paragraph"/>
    <w:basedOn w:val="Normal"/>
    <w:uiPriority w:val="34"/>
    <w:qFormat/>
    <w:rsid w:val="0067300E"/>
    <w:pPr>
      <w:ind w:left="720"/>
      <w:contextualSpacing/>
    </w:pPr>
  </w:style>
  <w:style w:type="paragraph" w:styleId="Header">
    <w:name w:val="header"/>
    <w:basedOn w:val="Normal"/>
    <w:link w:val="HeaderChar"/>
    <w:uiPriority w:val="99"/>
    <w:unhideWhenUsed/>
    <w:rsid w:val="00910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47B"/>
  </w:style>
  <w:style w:type="paragraph" w:styleId="Footer">
    <w:name w:val="footer"/>
    <w:basedOn w:val="Normal"/>
    <w:link w:val="FooterChar"/>
    <w:uiPriority w:val="99"/>
    <w:unhideWhenUsed/>
    <w:rsid w:val="00910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47B"/>
  </w:style>
  <w:style w:type="character" w:styleId="Hyperlink">
    <w:name w:val="Hyperlink"/>
    <w:uiPriority w:val="99"/>
    <w:unhideWhenUsed/>
    <w:rsid w:val="00673A20"/>
    <w:rPr>
      <w:color w:val="0000FF"/>
      <w:u w:val="single"/>
    </w:rPr>
  </w:style>
  <w:style w:type="paragraph" w:customStyle="1" w:styleId="BrochureCopy">
    <w:name w:val="Brochure Copy"/>
    <w:basedOn w:val="Normal"/>
    <w:qFormat/>
    <w:rsid w:val="00E97B77"/>
    <w:pPr>
      <w:spacing w:after="120" w:line="300" w:lineRule="auto"/>
    </w:pPr>
    <w:rPr>
      <w:rFonts w:asciiTheme="minorHAnsi" w:eastAsiaTheme="minorHAnsi" w:hAnsiTheme="minorHAnsi" w:cstheme="minorBidi"/>
      <w:sz w:val="18"/>
    </w:rPr>
  </w:style>
  <w:style w:type="character" w:customStyle="1" w:styleId="UnresolvedMention1">
    <w:name w:val="Unresolved Mention1"/>
    <w:basedOn w:val="DefaultParagraphFont"/>
    <w:uiPriority w:val="99"/>
    <w:semiHidden/>
    <w:unhideWhenUsed/>
    <w:rsid w:val="00026B6C"/>
    <w:rPr>
      <w:color w:val="605E5C"/>
      <w:shd w:val="clear" w:color="auto" w:fill="E1DFDD"/>
    </w:rPr>
  </w:style>
  <w:style w:type="character" w:styleId="UnresolvedMention">
    <w:name w:val="Unresolved Mention"/>
    <w:basedOn w:val="DefaultParagraphFont"/>
    <w:uiPriority w:val="99"/>
    <w:semiHidden/>
    <w:unhideWhenUsed/>
    <w:rsid w:val="00413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10300">
      <w:bodyDiv w:val="1"/>
      <w:marLeft w:val="0"/>
      <w:marRight w:val="0"/>
      <w:marTop w:val="0"/>
      <w:marBottom w:val="0"/>
      <w:divBdr>
        <w:top w:val="none" w:sz="0" w:space="0" w:color="auto"/>
        <w:left w:val="none" w:sz="0" w:space="0" w:color="auto"/>
        <w:bottom w:val="none" w:sz="0" w:space="0" w:color="auto"/>
        <w:right w:val="none" w:sz="0" w:space="0" w:color="auto"/>
      </w:divBdr>
    </w:div>
    <w:div w:id="306282409">
      <w:bodyDiv w:val="1"/>
      <w:marLeft w:val="0"/>
      <w:marRight w:val="0"/>
      <w:marTop w:val="0"/>
      <w:marBottom w:val="0"/>
      <w:divBdr>
        <w:top w:val="none" w:sz="0" w:space="0" w:color="auto"/>
        <w:left w:val="none" w:sz="0" w:space="0" w:color="auto"/>
        <w:bottom w:val="none" w:sz="0" w:space="0" w:color="auto"/>
        <w:right w:val="none" w:sz="0" w:space="0" w:color="auto"/>
      </w:divBdr>
    </w:div>
    <w:div w:id="448625397">
      <w:bodyDiv w:val="1"/>
      <w:marLeft w:val="0"/>
      <w:marRight w:val="0"/>
      <w:marTop w:val="0"/>
      <w:marBottom w:val="0"/>
      <w:divBdr>
        <w:top w:val="none" w:sz="0" w:space="0" w:color="auto"/>
        <w:left w:val="none" w:sz="0" w:space="0" w:color="auto"/>
        <w:bottom w:val="none" w:sz="0" w:space="0" w:color="auto"/>
        <w:right w:val="none" w:sz="0" w:space="0" w:color="auto"/>
      </w:divBdr>
    </w:div>
    <w:div w:id="455953435">
      <w:bodyDiv w:val="1"/>
      <w:marLeft w:val="0"/>
      <w:marRight w:val="0"/>
      <w:marTop w:val="0"/>
      <w:marBottom w:val="0"/>
      <w:divBdr>
        <w:top w:val="none" w:sz="0" w:space="0" w:color="auto"/>
        <w:left w:val="none" w:sz="0" w:space="0" w:color="auto"/>
        <w:bottom w:val="none" w:sz="0" w:space="0" w:color="auto"/>
        <w:right w:val="none" w:sz="0" w:space="0" w:color="auto"/>
      </w:divBdr>
    </w:div>
    <w:div w:id="471748980">
      <w:bodyDiv w:val="1"/>
      <w:marLeft w:val="0"/>
      <w:marRight w:val="0"/>
      <w:marTop w:val="0"/>
      <w:marBottom w:val="0"/>
      <w:divBdr>
        <w:top w:val="none" w:sz="0" w:space="0" w:color="auto"/>
        <w:left w:val="none" w:sz="0" w:space="0" w:color="auto"/>
        <w:bottom w:val="none" w:sz="0" w:space="0" w:color="auto"/>
        <w:right w:val="none" w:sz="0" w:space="0" w:color="auto"/>
      </w:divBdr>
    </w:div>
    <w:div w:id="675765287">
      <w:bodyDiv w:val="1"/>
      <w:marLeft w:val="0"/>
      <w:marRight w:val="0"/>
      <w:marTop w:val="0"/>
      <w:marBottom w:val="0"/>
      <w:divBdr>
        <w:top w:val="none" w:sz="0" w:space="0" w:color="auto"/>
        <w:left w:val="none" w:sz="0" w:space="0" w:color="auto"/>
        <w:bottom w:val="none" w:sz="0" w:space="0" w:color="auto"/>
        <w:right w:val="none" w:sz="0" w:space="0" w:color="auto"/>
      </w:divBdr>
    </w:div>
    <w:div w:id="707150202">
      <w:bodyDiv w:val="1"/>
      <w:marLeft w:val="0"/>
      <w:marRight w:val="0"/>
      <w:marTop w:val="0"/>
      <w:marBottom w:val="0"/>
      <w:divBdr>
        <w:top w:val="none" w:sz="0" w:space="0" w:color="auto"/>
        <w:left w:val="none" w:sz="0" w:space="0" w:color="auto"/>
        <w:bottom w:val="none" w:sz="0" w:space="0" w:color="auto"/>
        <w:right w:val="none" w:sz="0" w:space="0" w:color="auto"/>
      </w:divBdr>
    </w:div>
    <w:div w:id="784542701">
      <w:bodyDiv w:val="1"/>
      <w:marLeft w:val="0"/>
      <w:marRight w:val="0"/>
      <w:marTop w:val="0"/>
      <w:marBottom w:val="0"/>
      <w:divBdr>
        <w:top w:val="none" w:sz="0" w:space="0" w:color="auto"/>
        <w:left w:val="none" w:sz="0" w:space="0" w:color="auto"/>
        <w:bottom w:val="none" w:sz="0" w:space="0" w:color="auto"/>
        <w:right w:val="none" w:sz="0" w:space="0" w:color="auto"/>
      </w:divBdr>
    </w:div>
    <w:div w:id="872956527">
      <w:bodyDiv w:val="1"/>
      <w:marLeft w:val="0"/>
      <w:marRight w:val="0"/>
      <w:marTop w:val="0"/>
      <w:marBottom w:val="0"/>
      <w:divBdr>
        <w:top w:val="none" w:sz="0" w:space="0" w:color="auto"/>
        <w:left w:val="none" w:sz="0" w:space="0" w:color="auto"/>
        <w:bottom w:val="none" w:sz="0" w:space="0" w:color="auto"/>
        <w:right w:val="none" w:sz="0" w:space="0" w:color="auto"/>
      </w:divBdr>
    </w:div>
    <w:div w:id="1006592849">
      <w:bodyDiv w:val="1"/>
      <w:marLeft w:val="0"/>
      <w:marRight w:val="0"/>
      <w:marTop w:val="0"/>
      <w:marBottom w:val="0"/>
      <w:divBdr>
        <w:top w:val="none" w:sz="0" w:space="0" w:color="auto"/>
        <w:left w:val="none" w:sz="0" w:space="0" w:color="auto"/>
        <w:bottom w:val="none" w:sz="0" w:space="0" w:color="auto"/>
        <w:right w:val="none" w:sz="0" w:space="0" w:color="auto"/>
      </w:divBdr>
    </w:div>
    <w:div w:id="1027830011">
      <w:bodyDiv w:val="1"/>
      <w:marLeft w:val="0"/>
      <w:marRight w:val="0"/>
      <w:marTop w:val="0"/>
      <w:marBottom w:val="0"/>
      <w:divBdr>
        <w:top w:val="none" w:sz="0" w:space="0" w:color="auto"/>
        <w:left w:val="none" w:sz="0" w:space="0" w:color="auto"/>
        <w:bottom w:val="none" w:sz="0" w:space="0" w:color="auto"/>
        <w:right w:val="none" w:sz="0" w:space="0" w:color="auto"/>
      </w:divBdr>
    </w:div>
    <w:div w:id="1242789740">
      <w:bodyDiv w:val="1"/>
      <w:marLeft w:val="0"/>
      <w:marRight w:val="0"/>
      <w:marTop w:val="0"/>
      <w:marBottom w:val="0"/>
      <w:divBdr>
        <w:top w:val="none" w:sz="0" w:space="0" w:color="auto"/>
        <w:left w:val="none" w:sz="0" w:space="0" w:color="auto"/>
        <w:bottom w:val="none" w:sz="0" w:space="0" w:color="auto"/>
        <w:right w:val="none" w:sz="0" w:space="0" w:color="auto"/>
      </w:divBdr>
    </w:div>
    <w:div w:id="1279411617">
      <w:bodyDiv w:val="1"/>
      <w:marLeft w:val="0"/>
      <w:marRight w:val="0"/>
      <w:marTop w:val="0"/>
      <w:marBottom w:val="0"/>
      <w:divBdr>
        <w:top w:val="none" w:sz="0" w:space="0" w:color="auto"/>
        <w:left w:val="none" w:sz="0" w:space="0" w:color="auto"/>
        <w:bottom w:val="none" w:sz="0" w:space="0" w:color="auto"/>
        <w:right w:val="none" w:sz="0" w:space="0" w:color="auto"/>
      </w:divBdr>
    </w:div>
    <w:div w:id="1354652838">
      <w:bodyDiv w:val="1"/>
      <w:marLeft w:val="0"/>
      <w:marRight w:val="0"/>
      <w:marTop w:val="0"/>
      <w:marBottom w:val="0"/>
      <w:divBdr>
        <w:top w:val="none" w:sz="0" w:space="0" w:color="auto"/>
        <w:left w:val="none" w:sz="0" w:space="0" w:color="auto"/>
        <w:bottom w:val="none" w:sz="0" w:space="0" w:color="auto"/>
        <w:right w:val="none" w:sz="0" w:space="0" w:color="auto"/>
      </w:divBdr>
    </w:div>
    <w:div w:id="1431658434">
      <w:bodyDiv w:val="1"/>
      <w:marLeft w:val="0"/>
      <w:marRight w:val="0"/>
      <w:marTop w:val="0"/>
      <w:marBottom w:val="0"/>
      <w:divBdr>
        <w:top w:val="none" w:sz="0" w:space="0" w:color="auto"/>
        <w:left w:val="none" w:sz="0" w:space="0" w:color="auto"/>
        <w:bottom w:val="none" w:sz="0" w:space="0" w:color="auto"/>
        <w:right w:val="none" w:sz="0" w:space="0" w:color="auto"/>
      </w:divBdr>
    </w:div>
    <w:div w:id="1512254735">
      <w:bodyDiv w:val="1"/>
      <w:marLeft w:val="0"/>
      <w:marRight w:val="0"/>
      <w:marTop w:val="0"/>
      <w:marBottom w:val="0"/>
      <w:divBdr>
        <w:top w:val="none" w:sz="0" w:space="0" w:color="auto"/>
        <w:left w:val="none" w:sz="0" w:space="0" w:color="auto"/>
        <w:bottom w:val="none" w:sz="0" w:space="0" w:color="auto"/>
        <w:right w:val="none" w:sz="0" w:space="0" w:color="auto"/>
      </w:divBdr>
    </w:div>
    <w:div w:id="1649437055">
      <w:bodyDiv w:val="1"/>
      <w:marLeft w:val="0"/>
      <w:marRight w:val="0"/>
      <w:marTop w:val="0"/>
      <w:marBottom w:val="0"/>
      <w:divBdr>
        <w:top w:val="none" w:sz="0" w:space="0" w:color="auto"/>
        <w:left w:val="none" w:sz="0" w:space="0" w:color="auto"/>
        <w:bottom w:val="none" w:sz="0" w:space="0" w:color="auto"/>
        <w:right w:val="none" w:sz="0" w:space="0" w:color="auto"/>
      </w:divBdr>
    </w:div>
    <w:div w:id="1760251867">
      <w:bodyDiv w:val="1"/>
      <w:marLeft w:val="0"/>
      <w:marRight w:val="0"/>
      <w:marTop w:val="0"/>
      <w:marBottom w:val="0"/>
      <w:divBdr>
        <w:top w:val="none" w:sz="0" w:space="0" w:color="auto"/>
        <w:left w:val="none" w:sz="0" w:space="0" w:color="auto"/>
        <w:bottom w:val="none" w:sz="0" w:space="0" w:color="auto"/>
        <w:right w:val="none" w:sz="0" w:space="0" w:color="auto"/>
      </w:divBdr>
    </w:div>
    <w:div w:id="1851945953">
      <w:bodyDiv w:val="1"/>
      <w:marLeft w:val="0"/>
      <w:marRight w:val="0"/>
      <w:marTop w:val="0"/>
      <w:marBottom w:val="0"/>
      <w:divBdr>
        <w:top w:val="none" w:sz="0" w:space="0" w:color="auto"/>
        <w:left w:val="none" w:sz="0" w:space="0" w:color="auto"/>
        <w:bottom w:val="none" w:sz="0" w:space="0" w:color="auto"/>
        <w:right w:val="none" w:sz="0" w:space="0" w:color="auto"/>
      </w:divBdr>
    </w:div>
    <w:div w:id="1904562047">
      <w:bodyDiv w:val="1"/>
      <w:marLeft w:val="0"/>
      <w:marRight w:val="0"/>
      <w:marTop w:val="0"/>
      <w:marBottom w:val="0"/>
      <w:divBdr>
        <w:top w:val="none" w:sz="0" w:space="0" w:color="auto"/>
        <w:left w:val="none" w:sz="0" w:space="0" w:color="auto"/>
        <w:bottom w:val="none" w:sz="0" w:space="0" w:color="auto"/>
        <w:right w:val="none" w:sz="0" w:space="0" w:color="auto"/>
      </w:divBdr>
    </w:div>
    <w:div w:id="2014411154">
      <w:bodyDiv w:val="1"/>
      <w:marLeft w:val="0"/>
      <w:marRight w:val="0"/>
      <w:marTop w:val="0"/>
      <w:marBottom w:val="0"/>
      <w:divBdr>
        <w:top w:val="none" w:sz="0" w:space="0" w:color="auto"/>
        <w:left w:val="none" w:sz="0" w:space="0" w:color="auto"/>
        <w:bottom w:val="none" w:sz="0" w:space="0" w:color="auto"/>
        <w:right w:val="none" w:sz="0" w:space="0" w:color="auto"/>
      </w:divBdr>
    </w:div>
    <w:div w:id="2014987137">
      <w:bodyDiv w:val="1"/>
      <w:marLeft w:val="0"/>
      <w:marRight w:val="0"/>
      <w:marTop w:val="0"/>
      <w:marBottom w:val="0"/>
      <w:divBdr>
        <w:top w:val="none" w:sz="0" w:space="0" w:color="auto"/>
        <w:left w:val="none" w:sz="0" w:space="0" w:color="auto"/>
        <w:bottom w:val="none" w:sz="0" w:space="0" w:color="auto"/>
        <w:right w:val="none" w:sz="0" w:space="0" w:color="auto"/>
      </w:divBdr>
    </w:div>
    <w:div w:id="208811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sistant@wyomingcarboncount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sistant@wyomingcarboncounty.com" TargetMode="External"/><Relationship Id="rId5" Type="http://schemas.openxmlformats.org/officeDocument/2006/relationships/webSettings" Target="webSettings.xml"/><Relationship Id="rId10" Type="http://schemas.openxmlformats.org/officeDocument/2006/relationships/hyperlink" Target="mailto:assistant@wyomingcarboncounty.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38D37-5B56-49FB-8590-DE170510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1685</Words>
  <Characters>10114</Characters>
  <Application>Microsoft Office Word</Application>
  <DocSecurity>0</DocSecurity>
  <Lines>421</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11650</CharactersWithSpaces>
  <SharedDoc>false</SharedDoc>
  <HLinks>
    <vt:vector size="6" baseType="variant">
      <vt:variant>
        <vt:i4>2031648</vt:i4>
      </vt:variant>
      <vt:variant>
        <vt:i4>0</vt:i4>
      </vt:variant>
      <vt:variant>
        <vt:i4>0</vt:i4>
      </vt:variant>
      <vt:variant>
        <vt:i4>5</vt:i4>
      </vt:variant>
      <vt:variant>
        <vt:lpwstr>mailto:director@wyomingcarboncounty.com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Scott;Leslie Jefferson</dc:creator>
  <cp:lastModifiedBy>LESLIE JEFFERSON</cp:lastModifiedBy>
  <cp:revision>14</cp:revision>
  <cp:lastPrinted>2021-07-09T18:04:00Z</cp:lastPrinted>
  <dcterms:created xsi:type="dcterms:W3CDTF">2023-03-16T21:00:00Z</dcterms:created>
  <dcterms:modified xsi:type="dcterms:W3CDTF">2024-09-10T16:41:00Z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2bb78c65ec0a744e32861cf06e724956b9886ffb0a53bdfb2154a74b422f5f04</vt:lpwstr>
  </property>
</Properties>
</file>